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8346" w14:textId="464F94C9" w:rsidR="00DC0A14" w:rsidRPr="006E631C" w:rsidRDefault="006E631C" w:rsidP="006E631C">
      <w:pPr>
        <w:spacing w:after="0"/>
        <w:jc w:val="center"/>
        <w:rPr>
          <w:b/>
          <w:bCs/>
        </w:rPr>
      </w:pPr>
      <w:r w:rsidRPr="006E631C">
        <w:rPr>
          <w:b/>
          <w:bCs/>
        </w:rPr>
        <w:t>Laboration Rotation</w:t>
      </w:r>
    </w:p>
    <w:p w14:paraId="1B311DC3" w14:textId="77777777" w:rsidR="006E631C" w:rsidRDefault="006E631C" w:rsidP="006E631C">
      <w:pPr>
        <w:spacing w:after="0"/>
      </w:pPr>
    </w:p>
    <w:p w14:paraId="427DA729" w14:textId="5F76D3B0" w:rsidR="006E631C" w:rsidRDefault="006E631C" w:rsidP="006E631C">
      <w:pPr>
        <w:spacing w:after="0"/>
      </w:pPr>
      <w:r>
        <w:t xml:space="preserve">I varje experiment finns en </w:t>
      </w:r>
      <w:r w:rsidRPr="006E631C">
        <w:rPr>
          <w:i/>
          <w:iCs/>
        </w:rPr>
        <w:t>beroende variabel</w:t>
      </w:r>
      <w:r>
        <w:t xml:space="preserve"> och en </w:t>
      </w:r>
      <w:r w:rsidRPr="006E631C">
        <w:rPr>
          <w:i/>
          <w:iCs/>
        </w:rPr>
        <w:t>oberoende variabel</w:t>
      </w:r>
      <w:r>
        <w:t xml:space="preserve"> (tänk tillbaka till första veckorna!) Det beroende variabel är den som ska undersökas om den påverkar resultaten. Det oberoende variabel är hur vi ska mäta resultaten. Tillsammans bygger de upp en frågeställning: </w:t>
      </w:r>
      <w:r>
        <w:rPr>
          <w:i/>
          <w:iCs/>
        </w:rPr>
        <w:t>kommer den oberoende variabeln att påverka det beroende variabeln?</w:t>
      </w:r>
      <w:r>
        <w:t xml:space="preserve"> </w:t>
      </w:r>
    </w:p>
    <w:p w14:paraId="78959558" w14:textId="77777777" w:rsidR="006E631C" w:rsidRDefault="006E631C" w:rsidP="006E631C">
      <w:pPr>
        <w:spacing w:after="0"/>
      </w:pPr>
    </w:p>
    <w:p w14:paraId="1F4949CD" w14:textId="2017ED21" w:rsidR="006E631C" w:rsidRPr="006E631C" w:rsidRDefault="006E631C" w:rsidP="006E631C">
      <w:pPr>
        <w:spacing w:after="0"/>
      </w:pPr>
      <w:r>
        <w:t xml:space="preserve">Efter att ni har </w:t>
      </w:r>
      <w:r w:rsidRPr="006E631C">
        <w:rPr>
          <w:u w:val="single"/>
        </w:rPr>
        <w:t>genomfört</w:t>
      </w:r>
      <w:r>
        <w:t xml:space="preserve"> alla experiment och </w:t>
      </w:r>
      <w:r w:rsidRPr="006E631C">
        <w:rPr>
          <w:u w:val="single"/>
        </w:rPr>
        <w:t>samlat in alla resultat</w:t>
      </w:r>
      <w:r>
        <w:t xml:space="preserve"> kommer ni kunna </w:t>
      </w:r>
      <w:r w:rsidRPr="006E631C">
        <w:rPr>
          <w:u w:val="single"/>
        </w:rPr>
        <w:t>dra slutsatser</w:t>
      </w:r>
      <w:r>
        <w:t xml:space="preserve"> som besvarar frågeställningarna med hjälp av </w:t>
      </w:r>
      <w:r w:rsidRPr="006E631C">
        <w:rPr>
          <w:u w:val="single"/>
        </w:rPr>
        <w:t>tabeller</w:t>
      </w:r>
      <w:r>
        <w:t xml:space="preserve"> och </w:t>
      </w:r>
      <w:r w:rsidRPr="006E631C">
        <w:rPr>
          <w:u w:val="single"/>
        </w:rPr>
        <w:t>diagrammen</w:t>
      </w:r>
      <w:r>
        <w:t xml:space="preserve">. </w:t>
      </w:r>
    </w:p>
    <w:p w14:paraId="55BBF733" w14:textId="77777777" w:rsidR="006E631C" w:rsidRDefault="006E631C" w:rsidP="006E631C">
      <w:pPr>
        <w:spacing w:after="0"/>
        <w:rPr>
          <w:u w:val="single"/>
        </w:rPr>
      </w:pPr>
    </w:p>
    <w:p w14:paraId="7FDF2497" w14:textId="6982B08D" w:rsidR="006E631C" w:rsidRPr="006E631C" w:rsidRDefault="006E631C" w:rsidP="006E631C">
      <w:pPr>
        <w:spacing w:after="0"/>
        <w:rPr>
          <w:b/>
          <w:bCs/>
          <w:u w:val="single"/>
        </w:rPr>
      </w:pPr>
      <w:r w:rsidRPr="006E631C">
        <w:rPr>
          <w:b/>
          <w:bCs/>
          <w:u w:val="single"/>
        </w:rPr>
        <w:t xml:space="preserve">Experiment #1: Mg + </w:t>
      </w:r>
      <w:proofErr w:type="spellStart"/>
      <w:r w:rsidRPr="006E631C">
        <w:rPr>
          <w:b/>
          <w:bCs/>
          <w:u w:val="single"/>
        </w:rPr>
        <w:t>HCl</w:t>
      </w:r>
      <w:proofErr w:type="spellEnd"/>
      <w:r w:rsidRPr="006E631C">
        <w:rPr>
          <w:b/>
          <w:bCs/>
          <w:u w:val="single"/>
        </w:rPr>
        <w:t xml:space="preserve"> </w:t>
      </w:r>
    </w:p>
    <w:p w14:paraId="2F5AD53D" w14:textId="041EE893" w:rsidR="006E631C" w:rsidRDefault="006E631C" w:rsidP="006E631C">
      <w:pPr>
        <w:spacing w:after="0"/>
      </w:pPr>
      <w:r w:rsidRPr="006E631C">
        <w:rPr>
          <w:i/>
          <w:iCs/>
        </w:rPr>
        <w:t>Frågeställning</w:t>
      </w:r>
      <w:r>
        <w:t xml:space="preserve">: Kommer olika koncentrationer av saltsyra påverka hur snabbt magnesium lösas upp? </w:t>
      </w:r>
    </w:p>
    <w:p w14:paraId="2D953B74" w14:textId="7BA9844C" w:rsidR="00A36CD1" w:rsidRDefault="0081100A" w:rsidP="006E631C">
      <w:pPr>
        <w:spacing w:after="0"/>
      </w:pPr>
      <w:r>
        <w:tab/>
        <w:t>Oberoende variabel: ____________________________</w:t>
      </w:r>
    </w:p>
    <w:p w14:paraId="4A46EF54" w14:textId="00114465" w:rsidR="0081100A" w:rsidRDefault="0081100A" w:rsidP="006E631C">
      <w:pPr>
        <w:spacing w:after="0"/>
      </w:pPr>
      <w:r>
        <w:tab/>
        <w:t>Beroende variabel: _____________________________</w:t>
      </w:r>
    </w:p>
    <w:p w14:paraId="464A00F2" w14:textId="77777777" w:rsidR="006E631C" w:rsidRDefault="006E631C" w:rsidP="006E631C">
      <w:pPr>
        <w:spacing w:after="0"/>
      </w:pPr>
    </w:p>
    <w:p w14:paraId="18FC2251" w14:textId="7A3AE13F" w:rsidR="006E631C" w:rsidRDefault="00A43D14" w:rsidP="006E631C">
      <w:pPr>
        <w:pStyle w:val="Liststycke"/>
        <w:numPr>
          <w:ilvl w:val="0"/>
          <w:numId w:val="1"/>
        </w:numPr>
        <w:spacing w:after="0"/>
      </w:pPr>
      <w:r>
        <w:t xml:space="preserve">Clipp tre </w:t>
      </w:r>
      <w:r w:rsidR="00F72101">
        <w:t>1,5</w:t>
      </w:r>
      <w:r w:rsidR="00EA05F0">
        <w:t xml:space="preserve">cm långa band av </w:t>
      </w:r>
      <w:r w:rsidR="000B5D7B">
        <w:t>magnesiumribban</w:t>
      </w:r>
      <w:r w:rsidR="00EA05F0">
        <w:t xml:space="preserve"> (</w:t>
      </w:r>
      <w:r w:rsidR="000B5D7B">
        <w:t xml:space="preserve">vid </w:t>
      </w:r>
      <w:proofErr w:type="spellStart"/>
      <w:r w:rsidR="000B5D7B">
        <w:t>lärarstationen</w:t>
      </w:r>
      <w:proofErr w:type="spellEnd"/>
      <w:r w:rsidR="000B5D7B">
        <w:t xml:space="preserve">). </w:t>
      </w:r>
      <w:r w:rsidR="00A70A9C">
        <w:t xml:space="preserve">Låt de stanna platta. </w:t>
      </w:r>
    </w:p>
    <w:p w14:paraId="3D824EA8" w14:textId="363C997F" w:rsidR="000B5D7B" w:rsidRDefault="00923B6B" w:rsidP="006E631C">
      <w:pPr>
        <w:pStyle w:val="Liststycke"/>
        <w:numPr>
          <w:ilvl w:val="0"/>
          <w:numId w:val="1"/>
        </w:numPr>
        <w:spacing w:after="0"/>
      </w:pPr>
      <w:r>
        <w:t xml:space="preserve">Ta fram 3 </w:t>
      </w:r>
      <w:r w:rsidR="001933ED">
        <w:t xml:space="preserve">provrör och markera </w:t>
      </w:r>
      <w:r w:rsidR="00B83DF5">
        <w:t xml:space="preserve">den första </w:t>
      </w:r>
      <w:r w:rsidR="00965D8E">
        <w:t xml:space="preserve">med </w:t>
      </w:r>
      <w:r w:rsidR="00B638A5">
        <w:t xml:space="preserve">”1M”, den andra </w:t>
      </w:r>
      <w:r w:rsidR="00965D8E">
        <w:t xml:space="preserve">med </w:t>
      </w:r>
      <w:r w:rsidR="00B638A5">
        <w:t xml:space="preserve">”0,5M”, och den sista </w:t>
      </w:r>
      <w:r w:rsidR="00965D8E">
        <w:t xml:space="preserve">med </w:t>
      </w:r>
      <w:r w:rsidR="00B638A5">
        <w:t xml:space="preserve">”0,1M”. </w:t>
      </w:r>
    </w:p>
    <w:p w14:paraId="393037D6" w14:textId="5C6C84A3" w:rsidR="00B638A5" w:rsidRDefault="00965D8E" w:rsidP="006E631C">
      <w:pPr>
        <w:pStyle w:val="Liststycke"/>
        <w:numPr>
          <w:ilvl w:val="0"/>
          <w:numId w:val="1"/>
        </w:numPr>
        <w:spacing w:after="0"/>
      </w:pPr>
      <w:r>
        <w:t xml:space="preserve">Lägg </w:t>
      </w:r>
      <w:r w:rsidR="005C70C5">
        <w:t>en av</w:t>
      </w:r>
      <w:r>
        <w:t xml:space="preserve"> magnesiumband</w:t>
      </w:r>
      <w:r w:rsidR="005C70C5">
        <w:t>en</w:t>
      </w:r>
      <w:r>
        <w:t xml:space="preserve"> </w:t>
      </w:r>
      <w:r w:rsidR="00036E74">
        <w:t>i var</w:t>
      </w:r>
      <w:r w:rsidR="00871FFF">
        <w:t>sitt</w:t>
      </w:r>
      <w:r w:rsidR="00036E74">
        <w:t xml:space="preserve"> provrör. </w:t>
      </w:r>
    </w:p>
    <w:p w14:paraId="7CF596CC" w14:textId="45C35540" w:rsidR="00036E74" w:rsidRDefault="00036E74" w:rsidP="006E631C">
      <w:pPr>
        <w:pStyle w:val="Liststycke"/>
        <w:numPr>
          <w:ilvl w:val="0"/>
          <w:numId w:val="1"/>
        </w:numPr>
        <w:spacing w:after="0"/>
      </w:pPr>
      <w:r>
        <w:t xml:space="preserve">Häll i </w:t>
      </w:r>
      <w:r w:rsidR="00871FFF">
        <w:t>motsvarande saltsyra i varje provrör</w:t>
      </w:r>
      <w:r w:rsidR="00E57910">
        <w:t xml:space="preserve"> tills hälften av provrören. Starta timern! </w:t>
      </w:r>
    </w:p>
    <w:p w14:paraId="1E9768D8" w14:textId="5574ABDB" w:rsidR="009F6E99" w:rsidRDefault="00A70A9C" w:rsidP="009F6E99">
      <w:pPr>
        <w:pStyle w:val="Liststycke"/>
        <w:numPr>
          <w:ilvl w:val="0"/>
          <w:numId w:val="1"/>
        </w:numPr>
        <w:spacing w:after="0"/>
      </w:pPr>
      <w:r>
        <w:t xml:space="preserve">Ta tiden </w:t>
      </w:r>
      <w:r w:rsidR="009F6E99">
        <w:t xml:space="preserve">av hur länge reaktionen pågår. Skriva i observations-tabellen. </w:t>
      </w:r>
    </w:p>
    <w:p w14:paraId="5275ED5A" w14:textId="5522A40E" w:rsidR="000A701D" w:rsidRDefault="000A701D" w:rsidP="009F6E99">
      <w:pPr>
        <w:pStyle w:val="Liststycke"/>
        <w:numPr>
          <w:ilvl w:val="0"/>
          <w:numId w:val="1"/>
        </w:numPr>
        <w:spacing w:after="0"/>
      </w:pPr>
      <w:r>
        <w:t xml:space="preserve">Städa ordentligt efter er. </w:t>
      </w:r>
    </w:p>
    <w:p w14:paraId="6198283D" w14:textId="77777777" w:rsidR="00D245D7" w:rsidRDefault="00D245D7" w:rsidP="00D245D7">
      <w:pPr>
        <w:spacing w:after="0"/>
      </w:pPr>
    </w:p>
    <w:p w14:paraId="2C71E3B4" w14:textId="4A17EE44" w:rsidR="00D245D7" w:rsidRDefault="00D245D7" w:rsidP="00D245D7">
      <w:pPr>
        <w:spacing w:after="0"/>
      </w:pPr>
      <w:r>
        <w:rPr>
          <w:i/>
          <w:iCs/>
        </w:rPr>
        <w:t xml:space="preserve">Observationer: </w:t>
      </w:r>
    </w:p>
    <w:tbl>
      <w:tblPr>
        <w:tblStyle w:val="Tabellrutnt"/>
        <w:tblW w:w="0" w:type="auto"/>
        <w:tblInd w:w="38" w:type="dxa"/>
        <w:tblLook w:val="04A0" w:firstRow="1" w:lastRow="0" w:firstColumn="1" w:lastColumn="0" w:noHBand="0" w:noVBand="1"/>
      </w:tblPr>
      <w:tblGrid>
        <w:gridCol w:w="2303"/>
        <w:gridCol w:w="2303"/>
        <w:gridCol w:w="2303"/>
        <w:gridCol w:w="2303"/>
      </w:tblGrid>
      <w:tr w:rsidR="008527AE" w:rsidRPr="008527AE" w14:paraId="5E295C5E" w14:textId="77777777" w:rsidTr="008527AE">
        <w:tc>
          <w:tcPr>
            <w:tcW w:w="2303" w:type="dxa"/>
          </w:tcPr>
          <w:p w14:paraId="0A38393C" w14:textId="180166C4" w:rsidR="008527AE" w:rsidRPr="008527AE" w:rsidRDefault="008527AE" w:rsidP="008527AE">
            <w:pPr>
              <w:jc w:val="center"/>
              <w:rPr>
                <w:b/>
                <w:bCs/>
              </w:rPr>
            </w:pPr>
          </w:p>
        </w:tc>
        <w:tc>
          <w:tcPr>
            <w:tcW w:w="2303" w:type="dxa"/>
          </w:tcPr>
          <w:p w14:paraId="29F860E1" w14:textId="3DE9AC84" w:rsidR="008527AE" w:rsidRPr="008527AE" w:rsidRDefault="008527AE" w:rsidP="008527AE">
            <w:pPr>
              <w:jc w:val="center"/>
              <w:rPr>
                <w:b/>
                <w:bCs/>
              </w:rPr>
            </w:pPr>
            <w:r w:rsidRPr="008527AE">
              <w:rPr>
                <w:b/>
                <w:bCs/>
              </w:rPr>
              <w:t>1M</w:t>
            </w:r>
          </w:p>
        </w:tc>
        <w:tc>
          <w:tcPr>
            <w:tcW w:w="2303" w:type="dxa"/>
          </w:tcPr>
          <w:p w14:paraId="38A9666A" w14:textId="6764C9D1" w:rsidR="008527AE" w:rsidRPr="008527AE" w:rsidRDefault="008527AE" w:rsidP="008527AE">
            <w:pPr>
              <w:jc w:val="center"/>
              <w:rPr>
                <w:b/>
                <w:bCs/>
              </w:rPr>
            </w:pPr>
            <w:r w:rsidRPr="008527AE">
              <w:rPr>
                <w:b/>
                <w:bCs/>
              </w:rPr>
              <w:t>0,5M</w:t>
            </w:r>
          </w:p>
        </w:tc>
        <w:tc>
          <w:tcPr>
            <w:tcW w:w="2303" w:type="dxa"/>
          </w:tcPr>
          <w:p w14:paraId="55CABFB5" w14:textId="41A5CB5C" w:rsidR="008527AE" w:rsidRPr="008527AE" w:rsidRDefault="008527AE" w:rsidP="008527AE">
            <w:pPr>
              <w:jc w:val="center"/>
              <w:rPr>
                <w:b/>
                <w:bCs/>
              </w:rPr>
            </w:pPr>
            <w:r w:rsidRPr="008527AE">
              <w:rPr>
                <w:b/>
                <w:bCs/>
              </w:rPr>
              <w:t>0,1M</w:t>
            </w:r>
          </w:p>
        </w:tc>
      </w:tr>
      <w:tr w:rsidR="008527AE" w:rsidRPr="008527AE" w14:paraId="745058C8" w14:textId="77777777" w:rsidTr="008527AE">
        <w:tc>
          <w:tcPr>
            <w:tcW w:w="2303" w:type="dxa"/>
          </w:tcPr>
          <w:p w14:paraId="73C96547" w14:textId="1EDB83D9" w:rsidR="008527AE" w:rsidRPr="008527AE" w:rsidRDefault="008527AE" w:rsidP="008527AE">
            <w:pPr>
              <w:jc w:val="center"/>
              <w:rPr>
                <w:b/>
                <w:bCs/>
              </w:rPr>
            </w:pPr>
            <w:r w:rsidRPr="008527AE">
              <w:rPr>
                <w:b/>
                <w:bCs/>
              </w:rPr>
              <w:t>Tid</w:t>
            </w:r>
          </w:p>
        </w:tc>
        <w:tc>
          <w:tcPr>
            <w:tcW w:w="2303" w:type="dxa"/>
          </w:tcPr>
          <w:p w14:paraId="103F3A8D" w14:textId="77777777" w:rsidR="008527AE" w:rsidRPr="008527AE" w:rsidRDefault="008527AE" w:rsidP="008527AE">
            <w:pPr>
              <w:jc w:val="center"/>
              <w:rPr>
                <w:b/>
                <w:bCs/>
              </w:rPr>
            </w:pPr>
          </w:p>
        </w:tc>
        <w:tc>
          <w:tcPr>
            <w:tcW w:w="2303" w:type="dxa"/>
          </w:tcPr>
          <w:p w14:paraId="64B5DA1C" w14:textId="77777777" w:rsidR="008527AE" w:rsidRPr="008527AE" w:rsidRDefault="008527AE" w:rsidP="008527AE">
            <w:pPr>
              <w:jc w:val="center"/>
              <w:rPr>
                <w:b/>
                <w:bCs/>
              </w:rPr>
            </w:pPr>
          </w:p>
        </w:tc>
        <w:tc>
          <w:tcPr>
            <w:tcW w:w="2303" w:type="dxa"/>
          </w:tcPr>
          <w:p w14:paraId="2F7D486D" w14:textId="77777777" w:rsidR="008527AE" w:rsidRPr="008527AE" w:rsidRDefault="008527AE" w:rsidP="008527AE">
            <w:pPr>
              <w:jc w:val="center"/>
              <w:rPr>
                <w:b/>
                <w:bCs/>
              </w:rPr>
            </w:pPr>
          </w:p>
        </w:tc>
      </w:tr>
    </w:tbl>
    <w:p w14:paraId="491CF36A" w14:textId="77777777" w:rsidR="00D245D7" w:rsidRPr="00D245D7" w:rsidRDefault="00D245D7" w:rsidP="00D245D7">
      <w:pPr>
        <w:spacing w:after="0"/>
      </w:pPr>
    </w:p>
    <w:p w14:paraId="2B688AFF" w14:textId="53441173" w:rsidR="006E631C" w:rsidRDefault="004C09EE" w:rsidP="006E631C">
      <w:pPr>
        <w:spacing w:after="0"/>
      </w:pPr>
      <w:r>
        <w:rPr>
          <w:i/>
          <w:iCs/>
        </w:rPr>
        <w:t xml:space="preserve">Resultat: </w:t>
      </w:r>
    </w:p>
    <w:p w14:paraId="3E9E3D02" w14:textId="63D31534" w:rsidR="004C09EE" w:rsidRDefault="004C09EE" w:rsidP="006E631C">
      <w:pPr>
        <w:spacing w:after="0"/>
      </w:pPr>
      <w:r>
        <w:t xml:space="preserve">Här ska du skapa </w:t>
      </w:r>
      <w:r w:rsidR="00BC7E78">
        <w:t>ett diagram</w:t>
      </w:r>
      <w:r>
        <w:t xml:space="preserve"> baserat på </w:t>
      </w:r>
      <w:r w:rsidR="00BC7E78">
        <w:t xml:space="preserve">observationer som du samlade in. </w:t>
      </w:r>
    </w:p>
    <w:p w14:paraId="54E1D0F7" w14:textId="1306A2F8" w:rsidR="00147C26" w:rsidRDefault="00375D7B" w:rsidP="006E631C">
      <w:pPr>
        <w:spacing w:after="0"/>
      </w:pPr>
      <w:r w:rsidRPr="00375D7B">
        <w:rPr>
          <w:noProof/>
        </w:rPr>
        <w:drawing>
          <wp:inline distT="0" distB="0" distL="0" distR="0" wp14:anchorId="00A6B613" wp14:editId="34FA635F">
            <wp:extent cx="5760720" cy="2903855"/>
            <wp:effectExtent l="0" t="0" r="0" b="0"/>
            <wp:docPr id="1449175198" name="Bildobjekt 1" descr="En bild som visar linje, Parallell, kvadrat, Rektang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75198" name="Bildobjekt 1" descr="En bild som visar linje, Parallell, kvadrat, Rektangel&#10;&#10;AI-genererat innehåll kan vara felaktigt."/>
                    <pic:cNvPicPr/>
                  </pic:nvPicPr>
                  <pic:blipFill>
                    <a:blip r:embed="rId8"/>
                    <a:stretch>
                      <a:fillRect/>
                    </a:stretch>
                  </pic:blipFill>
                  <pic:spPr>
                    <a:xfrm>
                      <a:off x="0" y="0"/>
                      <a:ext cx="5760720" cy="2903855"/>
                    </a:xfrm>
                    <a:prstGeom prst="rect">
                      <a:avLst/>
                    </a:prstGeom>
                  </pic:spPr>
                </pic:pic>
              </a:graphicData>
            </a:graphic>
          </wp:inline>
        </w:drawing>
      </w:r>
    </w:p>
    <w:p w14:paraId="65D7F61C" w14:textId="5165F0CF" w:rsidR="00BC7E78" w:rsidRDefault="00E2550F" w:rsidP="006E631C">
      <w:pPr>
        <w:spacing w:after="0"/>
      </w:pPr>
      <w:r>
        <w:rPr>
          <w:i/>
          <w:iCs/>
        </w:rPr>
        <w:lastRenderedPageBreak/>
        <w:t xml:space="preserve">Slutsats: </w:t>
      </w:r>
    </w:p>
    <w:p w14:paraId="4444F44D" w14:textId="49297C9E" w:rsidR="00072302" w:rsidRDefault="00E2550F" w:rsidP="006E631C">
      <w:pPr>
        <w:spacing w:after="0"/>
      </w:pPr>
      <w:r>
        <w:t xml:space="preserve">Baserat på observationer och diagrammet, svara på frågeställning. Använd </w:t>
      </w:r>
      <w:r w:rsidR="00576A89">
        <w:t xml:space="preserve">diagrammet som bevis och förklarning till ditt svar. </w:t>
      </w:r>
    </w:p>
    <w:tbl>
      <w:tblPr>
        <w:tblStyle w:val="Tabellrutnt"/>
        <w:tblW w:w="0" w:type="auto"/>
        <w:tblInd w:w="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072302" w14:paraId="5DC08D8D" w14:textId="77777777" w:rsidTr="00072302">
        <w:tc>
          <w:tcPr>
            <w:tcW w:w="9212" w:type="dxa"/>
          </w:tcPr>
          <w:p w14:paraId="2AE99331" w14:textId="77777777" w:rsidR="00072302" w:rsidRDefault="00072302" w:rsidP="00072302">
            <w:pPr>
              <w:spacing w:before="240"/>
            </w:pPr>
          </w:p>
        </w:tc>
      </w:tr>
      <w:tr w:rsidR="00072302" w14:paraId="786441D1" w14:textId="77777777" w:rsidTr="00072302">
        <w:tc>
          <w:tcPr>
            <w:tcW w:w="9212" w:type="dxa"/>
          </w:tcPr>
          <w:p w14:paraId="3F033064" w14:textId="77777777" w:rsidR="00072302" w:rsidRDefault="00072302" w:rsidP="00072302">
            <w:pPr>
              <w:spacing w:before="240"/>
            </w:pPr>
          </w:p>
        </w:tc>
      </w:tr>
      <w:tr w:rsidR="00072302" w14:paraId="197E65FB" w14:textId="77777777" w:rsidTr="00072302">
        <w:tc>
          <w:tcPr>
            <w:tcW w:w="9212" w:type="dxa"/>
          </w:tcPr>
          <w:p w14:paraId="393DF8CB" w14:textId="77777777" w:rsidR="00072302" w:rsidRDefault="00072302" w:rsidP="00072302">
            <w:pPr>
              <w:spacing w:before="240"/>
            </w:pPr>
          </w:p>
        </w:tc>
      </w:tr>
      <w:tr w:rsidR="00072302" w14:paraId="24DC1967" w14:textId="77777777" w:rsidTr="00072302">
        <w:tc>
          <w:tcPr>
            <w:tcW w:w="9212" w:type="dxa"/>
          </w:tcPr>
          <w:p w14:paraId="211B06AF" w14:textId="77777777" w:rsidR="00072302" w:rsidRDefault="00072302" w:rsidP="00072302">
            <w:pPr>
              <w:spacing w:before="240"/>
            </w:pPr>
          </w:p>
        </w:tc>
      </w:tr>
      <w:tr w:rsidR="00072302" w14:paraId="3C44497D" w14:textId="77777777" w:rsidTr="00072302">
        <w:tc>
          <w:tcPr>
            <w:tcW w:w="9212" w:type="dxa"/>
          </w:tcPr>
          <w:p w14:paraId="2AC7563E" w14:textId="77777777" w:rsidR="00072302" w:rsidRDefault="00072302" w:rsidP="00072302">
            <w:pPr>
              <w:spacing w:before="240"/>
            </w:pPr>
          </w:p>
        </w:tc>
      </w:tr>
      <w:tr w:rsidR="00072302" w14:paraId="55361D31" w14:textId="77777777" w:rsidTr="00072302">
        <w:tc>
          <w:tcPr>
            <w:tcW w:w="9212" w:type="dxa"/>
          </w:tcPr>
          <w:p w14:paraId="22C40665" w14:textId="77777777" w:rsidR="00072302" w:rsidRDefault="00072302" w:rsidP="00072302">
            <w:pPr>
              <w:spacing w:before="240"/>
            </w:pPr>
          </w:p>
        </w:tc>
      </w:tr>
    </w:tbl>
    <w:p w14:paraId="549E4488" w14:textId="0F3BE77D" w:rsidR="00366B7C" w:rsidRDefault="009D3FB0" w:rsidP="006E631C">
      <w:pPr>
        <w:spacing w:after="0"/>
      </w:pPr>
      <w:r>
        <w:rPr>
          <w:i/>
          <w:iCs/>
        </w:rPr>
        <w:t>Felkällor:</w:t>
      </w:r>
    </w:p>
    <w:p w14:paraId="2A8693DC" w14:textId="2BBDCAA5" w:rsidR="009D3FB0" w:rsidRDefault="009D3FB0" w:rsidP="006E631C">
      <w:pPr>
        <w:spacing w:after="0"/>
      </w:pPr>
      <w:r>
        <w:t>I ett experiment, kan bara en variabel observeras åt taget</w:t>
      </w:r>
      <w:r w:rsidR="00092E58">
        <w:t xml:space="preserve"> för att besvara frågeställningen. Alla andra variabler måste stanna konstanta. Nämn några sådana variabler som </w:t>
      </w:r>
      <w:r w:rsidR="001875BF">
        <w:rPr>
          <w:b/>
          <w:bCs/>
        </w:rPr>
        <w:t>inte</w:t>
      </w:r>
      <w:r w:rsidR="001875BF">
        <w:t xml:space="preserve"> var kontrollerade. </w:t>
      </w:r>
    </w:p>
    <w:tbl>
      <w:tblPr>
        <w:tblStyle w:val="Tabellrutnt"/>
        <w:tblW w:w="0" w:type="auto"/>
        <w:tblInd w:w="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072302" w14:paraId="603FC34F" w14:textId="77777777" w:rsidTr="001D094F">
        <w:tc>
          <w:tcPr>
            <w:tcW w:w="9212" w:type="dxa"/>
          </w:tcPr>
          <w:p w14:paraId="72F29B61" w14:textId="77777777" w:rsidR="00072302" w:rsidRDefault="00072302" w:rsidP="001D094F">
            <w:pPr>
              <w:spacing w:before="240"/>
            </w:pPr>
          </w:p>
        </w:tc>
      </w:tr>
      <w:tr w:rsidR="00072302" w14:paraId="4282254D" w14:textId="77777777" w:rsidTr="001D094F">
        <w:tc>
          <w:tcPr>
            <w:tcW w:w="9212" w:type="dxa"/>
          </w:tcPr>
          <w:p w14:paraId="09349D45" w14:textId="77777777" w:rsidR="00072302" w:rsidRDefault="00072302" w:rsidP="001D094F">
            <w:pPr>
              <w:spacing w:before="240"/>
            </w:pPr>
          </w:p>
        </w:tc>
      </w:tr>
      <w:tr w:rsidR="00072302" w14:paraId="79488C18" w14:textId="77777777" w:rsidTr="001D094F">
        <w:tc>
          <w:tcPr>
            <w:tcW w:w="9212" w:type="dxa"/>
          </w:tcPr>
          <w:p w14:paraId="15DDCE85" w14:textId="77777777" w:rsidR="00072302" w:rsidRDefault="00072302" w:rsidP="001D094F">
            <w:pPr>
              <w:spacing w:before="240"/>
            </w:pPr>
          </w:p>
        </w:tc>
      </w:tr>
      <w:tr w:rsidR="00072302" w14:paraId="242A92B5" w14:textId="77777777" w:rsidTr="001D094F">
        <w:tc>
          <w:tcPr>
            <w:tcW w:w="9212" w:type="dxa"/>
          </w:tcPr>
          <w:p w14:paraId="6F33755E" w14:textId="77777777" w:rsidR="00072302" w:rsidRDefault="00072302" w:rsidP="001D094F">
            <w:pPr>
              <w:spacing w:before="240"/>
            </w:pPr>
          </w:p>
        </w:tc>
      </w:tr>
      <w:tr w:rsidR="00072302" w14:paraId="261E0F30" w14:textId="77777777" w:rsidTr="001D094F">
        <w:tc>
          <w:tcPr>
            <w:tcW w:w="9212" w:type="dxa"/>
          </w:tcPr>
          <w:p w14:paraId="104AF177" w14:textId="77777777" w:rsidR="00072302" w:rsidRDefault="00072302" w:rsidP="001D094F">
            <w:pPr>
              <w:spacing w:before="240"/>
            </w:pPr>
          </w:p>
        </w:tc>
      </w:tr>
    </w:tbl>
    <w:p w14:paraId="46474010" w14:textId="77777777" w:rsidR="00576A89" w:rsidRPr="00E2550F" w:rsidRDefault="00576A89" w:rsidP="006E631C">
      <w:pPr>
        <w:spacing w:after="0"/>
      </w:pPr>
    </w:p>
    <w:p w14:paraId="79F890C8" w14:textId="14349036" w:rsidR="006E631C" w:rsidRPr="006E631C" w:rsidRDefault="006E631C" w:rsidP="006E631C">
      <w:pPr>
        <w:spacing w:after="0"/>
        <w:rPr>
          <w:b/>
          <w:bCs/>
        </w:rPr>
      </w:pPr>
      <w:r w:rsidRPr="006E631C">
        <w:rPr>
          <w:b/>
          <w:bCs/>
          <w:u w:val="single"/>
        </w:rPr>
        <w:t>Experiment #2: Mg + O</w:t>
      </w:r>
      <w:r w:rsidRPr="006E631C">
        <w:rPr>
          <w:b/>
          <w:bCs/>
          <w:u w:val="single"/>
          <w:vertAlign w:val="subscript"/>
        </w:rPr>
        <w:t>2</w:t>
      </w:r>
    </w:p>
    <w:p w14:paraId="1616418F" w14:textId="4FC33F87" w:rsidR="006E631C" w:rsidRDefault="006E631C" w:rsidP="006E631C">
      <w:pPr>
        <w:spacing w:after="0"/>
      </w:pPr>
      <w:r>
        <w:rPr>
          <w:i/>
          <w:iCs/>
        </w:rPr>
        <w:t xml:space="preserve">Frågeställning: </w:t>
      </w:r>
      <w:r>
        <w:t xml:space="preserve">Kommer mängden syrgas påverka hur mycket magnesiumoxid som bildas? </w:t>
      </w:r>
    </w:p>
    <w:p w14:paraId="3CC574B2" w14:textId="77777777" w:rsidR="0081100A" w:rsidRDefault="0081100A" w:rsidP="0081100A">
      <w:pPr>
        <w:spacing w:after="0"/>
        <w:ind w:firstLine="1304"/>
      </w:pPr>
      <w:r>
        <w:t>Oberoende variabel: ____________________________</w:t>
      </w:r>
    </w:p>
    <w:p w14:paraId="7E1A9C43" w14:textId="77777777" w:rsidR="0081100A" w:rsidRDefault="0081100A" w:rsidP="0081100A">
      <w:pPr>
        <w:spacing w:after="0"/>
      </w:pPr>
      <w:r>
        <w:tab/>
        <w:t>Beroende variabel: _____________________________</w:t>
      </w:r>
    </w:p>
    <w:p w14:paraId="2778B993" w14:textId="77777777" w:rsidR="006E631C" w:rsidRPr="006E631C" w:rsidRDefault="006E631C" w:rsidP="006E631C">
      <w:pPr>
        <w:spacing w:after="0"/>
      </w:pPr>
    </w:p>
    <w:p w14:paraId="76A0C40C" w14:textId="207E3A16" w:rsidR="005A5413" w:rsidRDefault="006F3EB0" w:rsidP="006F3EB0">
      <w:pPr>
        <w:pStyle w:val="Liststycke"/>
        <w:numPr>
          <w:ilvl w:val="0"/>
          <w:numId w:val="4"/>
        </w:numPr>
        <w:spacing w:after="0"/>
      </w:pPr>
      <w:r>
        <w:t>Clipp t</w:t>
      </w:r>
      <w:r w:rsidR="003D34BE">
        <w:t>vå</w:t>
      </w:r>
      <w:r>
        <w:t xml:space="preserve"> 1,5cm långa band av magnesiumribban (vid </w:t>
      </w:r>
      <w:proofErr w:type="spellStart"/>
      <w:r>
        <w:t>lärarstationen</w:t>
      </w:r>
      <w:proofErr w:type="spellEnd"/>
      <w:r>
        <w:t>). Rulla de</w:t>
      </w:r>
      <w:r w:rsidR="003D34BE">
        <w:t xml:space="preserve">m till en spiral. </w:t>
      </w:r>
    </w:p>
    <w:p w14:paraId="714C24AF" w14:textId="67B39157" w:rsidR="000A164E" w:rsidRDefault="000A164E" w:rsidP="006F3EB0">
      <w:pPr>
        <w:pStyle w:val="Liststycke"/>
        <w:numPr>
          <w:ilvl w:val="0"/>
          <w:numId w:val="4"/>
        </w:numPr>
        <w:spacing w:after="0"/>
      </w:pPr>
      <w:r>
        <w:t>Väga de två magnesiumspiralerna</w:t>
      </w:r>
      <w:r w:rsidR="006202A4">
        <w:t xml:space="preserve"> en i taget. </w:t>
      </w:r>
    </w:p>
    <w:p w14:paraId="4FAF308D" w14:textId="72C7B021" w:rsidR="00A77AF6" w:rsidRDefault="00A77AF6" w:rsidP="006F3EB0">
      <w:pPr>
        <w:pStyle w:val="Liststycke"/>
        <w:numPr>
          <w:ilvl w:val="0"/>
          <w:numId w:val="4"/>
        </w:numPr>
        <w:spacing w:after="0"/>
      </w:pPr>
      <w:r>
        <w:t xml:space="preserve">Väga </w:t>
      </w:r>
      <w:r w:rsidR="006202A4">
        <w:t>två deglar</w:t>
      </w:r>
      <w:r>
        <w:t xml:space="preserve"> och skriv ner i observationer. </w:t>
      </w:r>
    </w:p>
    <w:p w14:paraId="079789EB" w14:textId="7E1E74E8" w:rsidR="006A728E" w:rsidRDefault="003D34BE" w:rsidP="006A728E">
      <w:pPr>
        <w:pStyle w:val="Liststycke"/>
        <w:numPr>
          <w:ilvl w:val="0"/>
          <w:numId w:val="4"/>
        </w:numPr>
        <w:spacing w:after="0"/>
      </w:pPr>
      <w:r>
        <w:t xml:space="preserve">Lägg den första magnesiumspiral i </w:t>
      </w:r>
      <w:r w:rsidR="006202A4">
        <w:t xml:space="preserve">den första </w:t>
      </w:r>
      <w:r w:rsidR="006837A6">
        <w:t>degeln</w:t>
      </w:r>
      <w:r w:rsidR="000A164E">
        <w:t xml:space="preserve"> och lägga över brännare</w:t>
      </w:r>
      <w:r w:rsidR="006202A4">
        <w:t xml:space="preserve">n. </w:t>
      </w:r>
      <w:r w:rsidR="000920B2">
        <w:t>Låt läraren starta brännaren.</w:t>
      </w:r>
    </w:p>
    <w:p w14:paraId="1D4D2F2F" w14:textId="04DEFDF5" w:rsidR="006A728E" w:rsidRDefault="006A728E" w:rsidP="006A728E">
      <w:pPr>
        <w:pStyle w:val="Liststycke"/>
        <w:numPr>
          <w:ilvl w:val="0"/>
          <w:numId w:val="4"/>
        </w:numPr>
        <w:spacing w:after="0"/>
      </w:pPr>
      <w:r>
        <w:t xml:space="preserve">Efter det börja glöda, stäng locket. Öppna </w:t>
      </w:r>
      <w:r w:rsidR="002B4257">
        <w:t>efter 10 sekunder. Om det glöder, stäng locket igen</w:t>
      </w:r>
      <w:r w:rsidR="009061E2">
        <w:t xml:space="preserve"> och gå till nästa steg</w:t>
      </w:r>
      <w:r w:rsidR="002B4257">
        <w:t>. Om det inte glöder längre är reaktionen slut</w:t>
      </w:r>
      <w:r w:rsidR="009061E2">
        <w:t xml:space="preserve"> och gå till steg 7</w:t>
      </w:r>
      <w:r w:rsidR="002B4257">
        <w:t xml:space="preserve">. </w:t>
      </w:r>
    </w:p>
    <w:p w14:paraId="0702FA80" w14:textId="07E46145" w:rsidR="009061E2" w:rsidRDefault="009061E2" w:rsidP="006A728E">
      <w:pPr>
        <w:pStyle w:val="Liststycke"/>
        <w:numPr>
          <w:ilvl w:val="0"/>
          <w:numId w:val="4"/>
        </w:numPr>
        <w:spacing w:after="0"/>
      </w:pPr>
      <w:r>
        <w:t xml:space="preserve">Upprepa öppningen av locket var 10:de sekund tills </w:t>
      </w:r>
      <w:r w:rsidR="00B3120E">
        <w:t xml:space="preserve">reaktionen är slut och det inte längre glöder. </w:t>
      </w:r>
    </w:p>
    <w:p w14:paraId="6D9EEA76" w14:textId="57A88EBE" w:rsidR="000A701D" w:rsidRDefault="00B3120E" w:rsidP="000A701D">
      <w:pPr>
        <w:pStyle w:val="Liststycke"/>
        <w:numPr>
          <w:ilvl w:val="0"/>
          <w:numId w:val="4"/>
        </w:numPr>
        <w:spacing w:after="0"/>
      </w:pPr>
      <w:r>
        <w:t xml:space="preserve">Försiktigt väga degeln med magnesiumoxid </w:t>
      </w:r>
      <w:r w:rsidR="000A701D">
        <w:t xml:space="preserve">utan locket. </w:t>
      </w:r>
    </w:p>
    <w:p w14:paraId="0BA2C8D1" w14:textId="269D8421" w:rsidR="000A701D" w:rsidRDefault="000A701D" w:rsidP="000A701D">
      <w:pPr>
        <w:pStyle w:val="Liststycke"/>
        <w:numPr>
          <w:ilvl w:val="0"/>
          <w:numId w:val="4"/>
        </w:numPr>
        <w:spacing w:after="0"/>
      </w:pPr>
      <w:r>
        <w:t xml:space="preserve">Städa ordentligt efter er (när allt har svalnat!) </w:t>
      </w:r>
    </w:p>
    <w:p w14:paraId="74EBC3CF" w14:textId="77777777" w:rsidR="006F3EB0" w:rsidRDefault="006F3EB0" w:rsidP="005A5413">
      <w:pPr>
        <w:spacing w:after="0"/>
        <w:rPr>
          <w:i/>
          <w:iCs/>
        </w:rPr>
      </w:pPr>
    </w:p>
    <w:p w14:paraId="6E0A91D5" w14:textId="672C7127" w:rsidR="005A5413" w:rsidRDefault="005D1ACF" w:rsidP="005A5413">
      <w:pPr>
        <w:spacing w:after="0"/>
      </w:pPr>
      <w:r>
        <w:rPr>
          <w:i/>
          <w:iCs/>
        </w:rPr>
        <w:lastRenderedPageBreak/>
        <w:t>Observationer</w:t>
      </w:r>
      <w:r w:rsidR="005A5413">
        <w:rPr>
          <w:i/>
          <w:iCs/>
        </w:rPr>
        <w:t xml:space="preserve">: </w:t>
      </w:r>
    </w:p>
    <w:tbl>
      <w:tblPr>
        <w:tblStyle w:val="Tabellrutnt"/>
        <w:tblW w:w="0" w:type="auto"/>
        <w:tblInd w:w="38" w:type="dxa"/>
        <w:tblLook w:val="04A0" w:firstRow="1" w:lastRow="0" w:firstColumn="1" w:lastColumn="0" w:noHBand="0" w:noVBand="1"/>
      </w:tblPr>
      <w:tblGrid>
        <w:gridCol w:w="1488"/>
        <w:gridCol w:w="1940"/>
        <w:gridCol w:w="1941"/>
        <w:gridCol w:w="1940"/>
        <w:gridCol w:w="1941"/>
      </w:tblGrid>
      <w:tr w:rsidR="003D4600" w:rsidRPr="003D4600" w14:paraId="61559953" w14:textId="0F846569" w:rsidTr="003D4600">
        <w:tc>
          <w:tcPr>
            <w:tcW w:w="1488" w:type="dxa"/>
          </w:tcPr>
          <w:p w14:paraId="5783761A" w14:textId="77777777" w:rsidR="003D4600" w:rsidRPr="003D4600" w:rsidRDefault="003D4600" w:rsidP="005A5413">
            <w:pPr>
              <w:rPr>
                <w:b/>
                <w:bCs/>
              </w:rPr>
            </w:pPr>
          </w:p>
        </w:tc>
        <w:tc>
          <w:tcPr>
            <w:tcW w:w="1940" w:type="dxa"/>
          </w:tcPr>
          <w:p w14:paraId="6956B03D" w14:textId="1912F155" w:rsidR="003D4600" w:rsidRPr="003D4600" w:rsidRDefault="003D4600" w:rsidP="005A5413">
            <w:pPr>
              <w:rPr>
                <w:b/>
                <w:bCs/>
              </w:rPr>
            </w:pPr>
            <w:r w:rsidRPr="003D4600">
              <w:rPr>
                <w:b/>
                <w:bCs/>
              </w:rPr>
              <w:t>Massa av Mg</w:t>
            </w:r>
          </w:p>
        </w:tc>
        <w:tc>
          <w:tcPr>
            <w:tcW w:w="1941" w:type="dxa"/>
          </w:tcPr>
          <w:p w14:paraId="3DB40A79" w14:textId="7DAFB60D" w:rsidR="003D4600" w:rsidRPr="003D4600" w:rsidRDefault="003D4600" w:rsidP="005A5413">
            <w:pPr>
              <w:rPr>
                <w:b/>
                <w:bCs/>
              </w:rPr>
            </w:pPr>
            <w:r w:rsidRPr="003D4600">
              <w:rPr>
                <w:b/>
                <w:bCs/>
              </w:rPr>
              <w:t xml:space="preserve">Massa av degeln </w:t>
            </w:r>
          </w:p>
        </w:tc>
        <w:tc>
          <w:tcPr>
            <w:tcW w:w="1940" w:type="dxa"/>
          </w:tcPr>
          <w:p w14:paraId="3F029687" w14:textId="7CCEDCED" w:rsidR="003D4600" w:rsidRPr="003D4600" w:rsidRDefault="003D4600" w:rsidP="005A5413">
            <w:pPr>
              <w:rPr>
                <w:b/>
                <w:bCs/>
              </w:rPr>
            </w:pPr>
            <w:r w:rsidRPr="003D4600">
              <w:rPr>
                <w:b/>
                <w:bCs/>
              </w:rPr>
              <w:t xml:space="preserve">Massa av degeln + </w:t>
            </w:r>
            <w:proofErr w:type="spellStart"/>
            <w:r w:rsidRPr="003D4600">
              <w:rPr>
                <w:b/>
                <w:bCs/>
              </w:rPr>
              <w:t>MgO</w:t>
            </w:r>
            <w:proofErr w:type="spellEnd"/>
            <w:r w:rsidRPr="003D4600">
              <w:rPr>
                <w:b/>
                <w:bCs/>
              </w:rPr>
              <w:t xml:space="preserve"> </w:t>
            </w:r>
          </w:p>
        </w:tc>
        <w:tc>
          <w:tcPr>
            <w:tcW w:w="1941" w:type="dxa"/>
          </w:tcPr>
          <w:p w14:paraId="65333693" w14:textId="65124B10" w:rsidR="003D4600" w:rsidRPr="003D4600" w:rsidRDefault="003D4600" w:rsidP="005A5413">
            <w:pPr>
              <w:rPr>
                <w:b/>
                <w:bCs/>
              </w:rPr>
            </w:pPr>
            <w:r w:rsidRPr="003D4600">
              <w:rPr>
                <w:b/>
                <w:bCs/>
              </w:rPr>
              <w:t xml:space="preserve">Massa av </w:t>
            </w:r>
            <w:proofErr w:type="spellStart"/>
            <w:r w:rsidRPr="003D4600">
              <w:rPr>
                <w:b/>
                <w:bCs/>
              </w:rPr>
              <w:t>MgO</w:t>
            </w:r>
            <w:proofErr w:type="spellEnd"/>
          </w:p>
        </w:tc>
      </w:tr>
      <w:tr w:rsidR="003D4600" w:rsidRPr="003D4600" w14:paraId="5B6F21ED" w14:textId="5F0DE244" w:rsidTr="003D4600">
        <w:tc>
          <w:tcPr>
            <w:tcW w:w="1488" w:type="dxa"/>
          </w:tcPr>
          <w:p w14:paraId="2BE7EEA7" w14:textId="58E78F10" w:rsidR="003D4600" w:rsidRPr="003D4600" w:rsidRDefault="003D4600" w:rsidP="005A5413">
            <w:pPr>
              <w:rPr>
                <w:b/>
                <w:bCs/>
              </w:rPr>
            </w:pPr>
            <w:r w:rsidRPr="003D4600">
              <w:rPr>
                <w:b/>
                <w:bCs/>
              </w:rPr>
              <w:t>Mg spiral 1</w:t>
            </w:r>
          </w:p>
        </w:tc>
        <w:tc>
          <w:tcPr>
            <w:tcW w:w="1940" w:type="dxa"/>
          </w:tcPr>
          <w:p w14:paraId="7BBB4CEA" w14:textId="77777777" w:rsidR="003D4600" w:rsidRPr="003D4600" w:rsidRDefault="003D4600" w:rsidP="005A5413">
            <w:pPr>
              <w:rPr>
                <w:b/>
                <w:bCs/>
              </w:rPr>
            </w:pPr>
          </w:p>
        </w:tc>
        <w:tc>
          <w:tcPr>
            <w:tcW w:w="1941" w:type="dxa"/>
          </w:tcPr>
          <w:p w14:paraId="5B829B73" w14:textId="77777777" w:rsidR="003D4600" w:rsidRPr="003D4600" w:rsidRDefault="003D4600" w:rsidP="005A5413">
            <w:pPr>
              <w:rPr>
                <w:b/>
                <w:bCs/>
              </w:rPr>
            </w:pPr>
          </w:p>
        </w:tc>
        <w:tc>
          <w:tcPr>
            <w:tcW w:w="1940" w:type="dxa"/>
          </w:tcPr>
          <w:p w14:paraId="3C928117" w14:textId="77777777" w:rsidR="003D4600" w:rsidRPr="003D4600" w:rsidRDefault="003D4600" w:rsidP="005A5413">
            <w:pPr>
              <w:rPr>
                <w:b/>
                <w:bCs/>
              </w:rPr>
            </w:pPr>
          </w:p>
        </w:tc>
        <w:tc>
          <w:tcPr>
            <w:tcW w:w="1941" w:type="dxa"/>
          </w:tcPr>
          <w:p w14:paraId="32AE285D" w14:textId="77777777" w:rsidR="003D4600" w:rsidRPr="003D4600" w:rsidRDefault="003D4600" w:rsidP="005A5413">
            <w:pPr>
              <w:rPr>
                <w:b/>
                <w:bCs/>
              </w:rPr>
            </w:pPr>
          </w:p>
        </w:tc>
      </w:tr>
      <w:tr w:rsidR="003D4600" w:rsidRPr="003D4600" w14:paraId="68C2765E" w14:textId="2AE584A8" w:rsidTr="003D4600">
        <w:tc>
          <w:tcPr>
            <w:tcW w:w="1488" w:type="dxa"/>
          </w:tcPr>
          <w:p w14:paraId="51756161" w14:textId="101E76B6" w:rsidR="003D4600" w:rsidRPr="003D4600" w:rsidRDefault="003D4600" w:rsidP="005A5413">
            <w:pPr>
              <w:rPr>
                <w:b/>
                <w:bCs/>
              </w:rPr>
            </w:pPr>
            <w:r w:rsidRPr="003D4600">
              <w:rPr>
                <w:b/>
                <w:bCs/>
              </w:rPr>
              <w:t>Mg spiral 2</w:t>
            </w:r>
          </w:p>
        </w:tc>
        <w:tc>
          <w:tcPr>
            <w:tcW w:w="1940" w:type="dxa"/>
          </w:tcPr>
          <w:p w14:paraId="1F25AFBD" w14:textId="77777777" w:rsidR="003D4600" w:rsidRPr="003D4600" w:rsidRDefault="003D4600" w:rsidP="005A5413">
            <w:pPr>
              <w:rPr>
                <w:b/>
                <w:bCs/>
              </w:rPr>
            </w:pPr>
          </w:p>
        </w:tc>
        <w:tc>
          <w:tcPr>
            <w:tcW w:w="1941" w:type="dxa"/>
          </w:tcPr>
          <w:p w14:paraId="03D3B5EA" w14:textId="77777777" w:rsidR="003D4600" w:rsidRPr="003D4600" w:rsidRDefault="003D4600" w:rsidP="005A5413">
            <w:pPr>
              <w:rPr>
                <w:b/>
                <w:bCs/>
              </w:rPr>
            </w:pPr>
          </w:p>
        </w:tc>
        <w:tc>
          <w:tcPr>
            <w:tcW w:w="1940" w:type="dxa"/>
          </w:tcPr>
          <w:p w14:paraId="6BF673B9" w14:textId="77777777" w:rsidR="003D4600" w:rsidRPr="003D4600" w:rsidRDefault="003D4600" w:rsidP="005A5413">
            <w:pPr>
              <w:rPr>
                <w:b/>
                <w:bCs/>
              </w:rPr>
            </w:pPr>
          </w:p>
        </w:tc>
        <w:tc>
          <w:tcPr>
            <w:tcW w:w="1941" w:type="dxa"/>
          </w:tcPr>
          <w:p w14:paraId="421EF8FF" w14:textId="77777777" w:rsidR="003D4600" w:rsidRPr="003D4600" w:rsidRDefault="003D4600" w:rsidP="005A5413">
            <w:pPr>
              <w:rPr>
                <w:b/>
                <w:bCs/>
              </w:rPr>
            </w:pPr>
          </w:p>
        </w:tc>
      </w:tr>
    </w:tbl>
    <w:p w14:paraId="5D74DDC2" w14:textId="77777777" w:rsidR="005D1ACF" w:rsidRDefault="005D1ACF" w:rsidP="005A5413">
      <w:pPr>
        <w:spacing w:after="0"/>
        <w:rPr>
          <w:i/>
          <w:iCs/>
        </w:rPr>
      </w:pPr>
    </w:p>
    <w:p w14:paraId="736171DE" w14:textId="2EFDE632" w:rsidR="005D1ACF" w:rsidRPr="005D1ACF" w:rsidRDefault="005D1ACF" w:rsidP="005A5413">
      <w:pPr>
        <w:spacing w:after="0"/>
        <w:rPr>
          <w:i/>
          <w:iCs/>
        </w:rPr>
      </w:pPr>
      <w:r>
        <w:rPr>
          <w:i/>
          <w:iCs/>
        </w:rPr>
        <w:t xml:space="preserve">Resultat: </w:t>
      </w:r>
    </w:p>
    <w:p w14:paraId="4CBDA43E" w14:textId="676C5442" w:rsidR="005A5413" w:rsidRDefault="005D1ACF" w:rsidP="005A5413">
      <w:pPr>
        <w:spacing w:after="0"/>
      </w:pPr>
      <w:r>
        <w:t>Här ska du skapa ett diagram baserat på observationer som du samlade in.</w:t>
      </w:r>
    </w:p>
    <w:p w14:paraId="2252B452" w14:textId="77777777" w:rsidR="005A5413" w:rsidRDefault="005A5413" w:rsidP="005A5413">
      <w:pPr>
        <w:spacing w:after="0"/>
      </w:pPr>
    </w:p>
    <w:p w14:paraId="59DC6070" w14:textId="26AE0BB5" w:rsidR="005A5413" w:rsidRDefault="00375D7B" w:rsidP="005A5413">
      <w:pPr>
        <w:spacing w:after="0"/>
      </w:pPr>
      <w:r w:rsidRPr="00375D7B">
        <w:rPr>
          <w:noProof/>
        </w:rPr>
        <w:drawing>
          <wp:inline distT="0" distB="0" distL="0" distR="0" wp14:anchorId="7E03DFA3" wp14:editId="45766BF9">
            <wp:extent cx="5760720" cy="2903855"/>
            <wp:effectExtent l="0" t="0" r="0" b="0"/>
            <wp:docPr id="890223686" name="Bildobjekt 1" descr="En bild som visar linje, Parallell, kvadrat, Rektang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23686" name="Bildobjekt 1" descr="En bild som visar linje, Parallell, kvadrat, Rektangel&#10;&#10;AI-genererat innehåll kan vara felaktigt."/>
                    <pic:cNvPicPr/>
                  </pic:nvPicPr>
                  <pic:blipFill>
                    <a:blip r:embed="rId8"/>
                    <a:stretch>
                      <a:fillRect/>
                    </a:stretch>
                  </pic:blipFill>
                  <pic:spPr>
                    <a:xfrm>
                      <a:off x="0" y="0"/>
                      <a:ext cx="5760720" cy="2903855"/>
                    </a:xfrm>
                    <a:prstGeom prst="rect">
                      <a:avLst/>
                    </a:prstGeom>
                  </pic:spPr>
                </pic:pic>
              </a:graphicData>
            </a:graphic>
          </wp:inline>
        </w:drawing>
      </w:r>
    </w:p>
    <w:p w14:paraId="766CA0CB" w14:textId="77777777" w:rsidR="005A5413" w:rsidRDefault="005A5413" w:rsidP="005A5413">
      <w:pPr>
        <w:spacing w:after="0"/>
      </w:pPr>
    </w:p>
    <w:p w14:paraId="40619278" w14:textId="77777777" w:rsidR="005A5413" w:rsidRDefault="005A5413" w:rsidP="005A5413">
      <w:pPr>
        <w:spacing w:after="0"/>
      </w:pPr>
    </w:p>
    <w:p w14:paraId="6C1C5EDE" w14:textId="77777777" w:rsidR="005D1ACF" w:rsidRDefault="005D1ACF" w:rsidP="005A5413">
      <w:pPr>
        <w:spacing w:after="0"/>
      </w:pPr>
    </w:p>
    <w:p w14:paraId="52431E4C" w14:textId="77777777" w:rsidR="005A5413" w:rsidRDefault="005A5413" w:rsidP="005A5413">
      <w:pPr>
        <w:spacing w:after="0"/>
      </w:pPr>
    </w:p>
    <w:p w14:paraId="73EE3128" w14:textId="77777777" w:rsidR="005A5413" w:rsidRDefault="005A5413" w:rsidP="005A5413">
      <w:pPr>
        <w:spacing w:after="0"/>
      </w:pPr>
      <w:r>
        <w:rPr>
          <w:i/>
          <w:iCs/>
        </w:rPr>
        <w:t xml:space="preserve">Slutsats: </w:t>
      </w:r>
    </w:p>
    <w:p w14:paraId="13E0CCC9" w14:textId="77777777" w:rsidR="005A5413" w:rsidRDefault="005A5413" w:rsidP="005A5413">
      <w:pPr>
        <w:spacing w:after="0"/>
      </w:pPr>
      <w:r>
        <w:t xml:space="preserve">Baserat på observationer och diagrammet, svara på frågeställning. Använd diagrammet som bevis och förklarning till ditt svar. </w:t>
      </w:r>
    </w:p>
    <w:tbl>
      <w:tblPr>
        <w:tblStyle w:val="Tabellrutnt"/>
        <w:tblW w:w="0" w:type="auto"/>
        <w:tblInd w:w="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072302" w14:paraId="72F095AD" w14:textId="77777777" w:rsidTr="001D094F">
        <w:tc>
          <w:tcPr>
            <w:tcW w:w="9212" w:type="dxa"/>
          </w:tcPr>
          <w:p w14:paraId="66C6C7EC" w14:textId="77777777" w:rsidR="00072302" w:rsidRDefault="00072302" w:rsidP="001D094F">
            <w:pPr>
              <w:spacing w:before="240"/>
            </w:pPr>
          </w:p>
        </w:tc>
      </w:tr>
      <w:tr w:rsidR="00072302" w14:paraId="47E2137C" w14:textId="77777777" w:rsidTr="001D094F">
        <w:tc>
          <w:tcPr>
            <w:tcW w:w="9212" w:type="dxa"/>
          </w:tcPr>
          <w:p w14:paraId="12AB1219" w14:textId="77777777" w:rsidR="00072302" w:rsidRDefault="00072302" w:rsidP="001D094F">
            <w:pPr>
              <w:spacing w:before="240"/>
            </w:pPr>
          </w:p>
        </w:tc>
      </w:tr>
      <w:tr w:rsidR="00072302" w14:paraId="2794FEB2" w14:textId="77777777" w:rsidTr="001D094F">
        <w:tc>
          <w:tcPr>
            <w:tcW w:w="9212" w:type="dxa"/>
          </w:tcPr>
          <w:p w14:paraId="4712640C" w14:textId="77777777" w:rsidR="00072302" w:rsidRDefault="00072302" w:rsidP="001D094F">
            <w:pPr>
              <w:spacing w:before="240"/>
            </w:pPr>
          </w:p>
        </w:tc>
      </w:tr>
      <w:tr w:rsidR="00072302" w14:paraId="6A12775B" w14:textId="77777777" w:rsidTr="001D094F">
        <w:tc>
          <w:tcPr>
            <w:tcW w:w="9212" w:type="dxa"/>
          </w:tcPr>
          <w:p w14:paraId="19FBC071" w14:textId="77777777" w:rsidR="00072302" w:rsidRDefault="00072302" w:rsidP="001D094F">
            <w:pPr>
              <w:spacing w:before="240"/>
            </w:pPr>
          </w:p>
        </w:tc>
      </w:tr>
      <w:tr w:rsidR="00072302" w14:paraId="1731917A" w14:textId="77777777" w:rsidTr="001D094F">
        <w:tc>
          <w:tcPr>
            <w:tcW w:w="9212" w:type="dxa"/>
          </w:tcPr>
          <w:p w14:paraId="6179C2C3" w14:textId="77777777" w:rsidR="00072302" w:rsidRDefault="00072302" w:rsidP="001D094F">
            <w:pPr>
              <w:spacing w:before="240"/>
            </w:pPr>
          </w:p>
        </w:tc>
      </w:tr>
      <w:tr w:rsidR="00072302" w14:paraId="396F7487" w14:textId="77777777" w:rsidTr="001D094F">
        <w:tc>
          <w:tcPr>
            <w:tcW w:w="9212" w:type="dxa"/>
          </w:tcPr>
          <w:p w14:paraId="6441553A" w14:textId="77777777" w:rsidR="00072302" w:rsidRDefault="00072302" w:rsidP="001D094F">
            <w:pPr>
              <w:spacing w:before="240"/>
            </w:pPr>
          </w:p>
        </w:tc>
      </w:tr>
      <w:tr w:rsidR="00072302" w14:paraId="59FB6678" w14:textId="77777777" w:rsidTr="001D094F">
        <w:tc>
          <w:tcPr>
            <w:tcW w:w="9212" w:type="dxa"/>
          </w:tcPr>
          <w:p w14:paraId="4A73DD3E" w14:textId="77777777" w:rsidR="00072302" w:rsidRDefault="00072302" w:rsidP="001D094F">
            <w:pPr>
              <w:spacing w:before="240"/>
            </w:pPr>
          </w:p>
        </w:tc>
      </w:tr>
      <w:tr w:rsidR="00072302" w14:paraId="55C133C3" w14:textId="77777777" w:rsidTr="001D094F">
        <w:tc>
          <w:tcPr>
            <w:tcW w:w="9212" w:type="dxa"/>
          </w:tcPr>
          <w:p w14:paraId="641005F3" w14:textId="77777777" w:rsidR="00072302" w:rsidRDefault="00072302" w:rsidP="001D094F">
            <w:pPr>
              <w:spacing w:before="240"/>
            </w:pPr>
          </w:p>
        </w:tc>
      </w:tr>
    </w:tbl>
    <w:p w14:paraId="6E8472AC" w14:textId="77777777" w:rsidR="005A5413" w:rsidRDefault="005A5413" w:rsidP="005A5413">
      <w:pPr>
        <w:spacing w:after="0"/>
      </w:pPr>
    </w:p>
    <w:p w14:paraId="545263CC" w14:textId="77777777" w:rsidR="005A5413" w:rsidRDefault="005A5413" w:rsidP="005A5413">
      <w:pPr>
        <w:spacing w:after="0"/>
      </w:pPr>
      <w:r>
        <w:rPr>
          <w:i/>
          <w:iCs/>
        </w:rPr>
        <w:lastRenderedPageBreak/>
        <w:t>Felkällor:</w:t>
      </w:r>
    </w:p>
    <w:p w14:paraId="77CB6365" w14:textId="77777777" w:rsidR="005A5413" w:rsidRDefault="005A5413" w:rsidP="005A5413">
      <w:pPr>
        <w:spacing w:after="0"/>
      </w:pPr>
      <w:r>
        <w:t xml:space="preserve">I ett experiment, kan bara en variabel observeras åt taget för att besvara frågeställningen. Alla andra variabler måste stanna konstanta. Nämn några sådana variabler som </w:t>
      </w:r>
      <w:r>
        <w:rPr>
          <w:b/>
          <w:bCs/>
        </w:rPr>
        <w:t>inte</w:t>
      </w:r>
      <w:r>
        <w:t xml:space="preserve"> var kontrollerade. </w:t>
      </w:r>
    </w:p>
    <w:tbl>
      <w:tblPr>
        <w:tblStyle w:val="Tabellrutnt"/>
        <w:tblW w:w="0" w:type="auto"/>
        <w:tblInd w:w="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072302" w14:paraId="545FB7FB" w14:textId="77777777" w:rsidTr="001D094F">
        <w:tc>
          <w:tcPr>
            <w:tcW w:w="9212" w:type="dxa"/>
          </w:tcPr>
          <w:p w14:paraId="73DF30CA" w14:textId="77777777" w:rsidR="00072302" w:rsidRDefault="00072302" w:rsidP="001D094F">
            <w:pPr>
              <w:spacing w:before="240"/>
            </w:pPr>
          </w:p>
        </w:tc>
      </w:tr>
      <w:tr w:rsidR="00072302" w14:paraId="6FC3FA04" w14:textId="77777777" w:rsidTr="001D094F">
        <w:tc>
          <w:tcPr>
            <w:tcW w:w="9212" w:type="dxa"/>
          </w:tcPr>
          <w:p w14:paraId="77220919" w14:textId="77777777" w:rsidR="00072302" w:rsidRDefault="00072302" w:rsidP="001D094F">
            <w:pPr>
              <w:spacing w:before="240"/>
            </w:pPr>
          </w:p>
        </w:tc>
      </w:tr>
      <w:tr w:rsidR="00072302" w14:paraId="69B3E3FC" w14:textId="77777777" w:rsidTr="001D094F">
        <w:tc>
          <w:tcPr>
            <w:tcW w:w="9212" w:type="dxa"/>
          </w:tcPr>
          <w:p w14:paraId="4C5B680F" w14:textId="77777777" w:rsidR="00072302" w:rsidRDefault="00072302" w:rsidP="001D094F">
            <w:pPr>
              <w:spacing w:before="240"/>
            </w:pPr>
          </w:p>
        </w:tc>
      </w:tr>
      <w:tr w:rsidR="00072302" w14:paraId="2B80F60A" w14:textId="77777777" w:rsidTr="001D094F">
        <w:tc>
          <w:tcPr>
            <w:tcW w:w="9212" w:type="dxa"/>
          </w:tcPr>
          <w:p w14:paraId="353E20E6" w14:textId="77777777" w:rsidR="00072302" w:rsidRDefault="00072302" w:rsidP="001D094F">
            <w:pPr>
              <w:spacing w:before="240"/>
            </w:pPr>
          </w:p>
        </w:tc>
      </w:tr>
      <w:tr w:rsidR="00072302" w14:paraId="2240DD3E" w14:textId="77777777" w:rsidTr="001D094F">
        <w:tc>
          <w:tcPr>
            <w:tcW w:w="9212" w:type="dxa"/>
          </w:tcPr>
          <w:p w14:paraId="382FF117" w14:textId="77777777" w:rsidR="00072302" w:rsidRDefault="00072302" w:rsidP="001D094F">
            <w:pPr>
              <w:spacing w:before="240"/>
            </w:pPr>
          </w:p>
        </w:tc>
      </w:tr>
    </w:tbl>
    <w:p w14:paraId="2DE0C465" w14:textId="177063F6" w:rsidR="006E631C" w:rsidRPr="006E631C" w:rsidRDefault="006E631C" w:rsidP="006E631C">
      <w:pPr>
        <w:spacing w:after="0"/>
        <w:rPr>
          <w:b/>
          <w:bCs/>
        </w:rPr>
      </w:pPr>
      <w:r w:rsidRPr="006E631C">
        <w:rPr>
          <w:b/>
          <w:bCs/>
          <w:u w:val="single"/>
        </w:rPr>
        <w:t>Experiment #3: Kalkning</w:t>
      </w:r>
    </w:p>
    <w:p w14:paraId="1EFA09AE" w14:textId="748E892A" w:rsidR="006E631C" w:rsidRDefault="006E631C" w:rsidP="006E631C">
      <w:pPr>
        <w:spacing w:after="0"/>
      </w:pPr>
      <w:r>
        <w:rPr>
          <w:i/>
          <w:iCs/>
        </w:rPr>
        <w:t xml:space="preserve">Frågeställning: </w:t>
      </w:r>
      <w:r>
        <w:t xml:space="preserve">Kommer olika substanser att kunna neutralisera </w:t>
      </w:r>
      <w:r w:rsidR="00F051B6">
        <w:t xml:space="preserve">en försurade sjö lika effektivt? </w:t>
      </w:r>
    </w:p>
    <w:p w14:paraId="0BF3910F" w14:textId="77777777" w:rsidR="0081100A" w:rsidRDefault="0081100A" w:rsidP="0081100A">
      <w:pPr>
        <w:spacing w:after="0"/>
        <w:ind w:firstLine="1304"/>
      </w:pPr>
      <w:r>
        <w:t>Oberoende variabel: ____________________________</w:t>
      </w:r>
    </w:p>
    <w:p w14:paraId="1A10A1F3" w14:textId="77777777" w:rsidR="0081100A" w:rsidRDefault="0081100A" w:rsidP="0081100A">
      <w:pPr>
        <w:spacing w:after="0"/>
      </w:pPr>
      <w:r>
        <w:tab/>
        <w:t>Beroende variabel: _____________________________</w:t>
      </w:r>
    </w:p>
    <w:p w14:paraId="44B8CBF5" w14:textId="77777777" w:rsidR="00F051B6" w:rsidRPr="006E631C" w:rsidRDefault="00F051B6" w:rsidP="006E631C">
      <w:pPr>
        <w:spacing w:after="0"/>
      </w:pPr>
    </w:p>
    <w:p w14:paraId="075B17D4" w14:textId="57924D19" w:rsidR="006E631C" w:rsidRDefault="002C2A63" w:rsidP="006E631C">
      <w:pPr>
        <w:pStyle w:val="Liststycke"/>
        <w:numPr>
          <w:ilvl w:val="0"/>
          <w:numId w:val="3"/>
        </w:numPr>
        <w:spacing w:after="0"/>
      </w:pPr>
      <w:r>
        <w:t xml:space="preserve">Ta </w:t>
      </w:r>
      <w:r w:rsidR="00E30B01">
        <w:t>fyra</w:t>
      </w:r>
      <w:r>
        <w:t xml:space="preserve"> 20mL </w:t>
      </w:r>
      <w:r w:rsidR="007C0F0D">
        <w:t>prov från ”försurade sjö” vatten</w:t>
      </w:r>
      <w:r w:rsidR="002D64FF">
        <w:t xml:space="preserve">. </w:t>
      </w:r>
    </w:p>
    <w:p w14:paraId="5B5417DA" w14:textId="6196AA11" w:rsidR="007C0F0D" w:rsidRDefault="007C0F0D" w:rsidP="006E631C">
      <w:pPr>
        <w:pStyle w:val="Liststycke"/>
        <w:numPr>
          <w:ilvl w:val="0"/>
          <w:numId w:val="3"/>
        </w:numPr>
        <w:spacing w:after="0"/>
      </w:pPr>
      <w:r>
        <w:t xml:space="preserve">Använd </w:t>
      </w:r>
      <w:r w:rsidR="00E30B01">
        <w:t>pH-papper för att bestämma pH-värdet av vattn</w:t>
      </w:r>
      <w:r w:rsidR="002D64FF">
        <w:t xml:space="preserve">et i alla fyra prov. </w:t>
      </w:r>
      <w:r w:rsidR="00E30B01">
        <w:t xml:space="preserve"> </w:t>
      </w:r>
    </w:p>
    <w:p w14:paraId="28D98822" w14:textId="3AEA628B" w:rsidR="00E30B01" w:rsidRDefault="002D64FF" w:rsidP="006E631C">
      <w:pPr>
        <w:pStyle w:val="Liststycke"/>
        <w:numPr>
          <w:ilvl w:val="0"/>
          <w:numId w:val="3"/>
        </w:numPr>
        <w:spacing w:after="0"/>
      </w:pPr>
      <w:r>
        <w:t xml:space="preserve">Markera </w:t>
      </w:r>
      <w:r w:rsidR="005C58ED">
        <w:t>proven med ”salt”, ”socker”, ”bikarbonat”, och ”</w:t>
      </w:r>
      <w:r w:rsidR="00B87192">
        <w:t xml:space="preserve">kaustisk soda”. </w:t>
      </w:r>
    </w:p>
    <w:p w14:paraId="62008C1A" w14:textId="5E5E9B7A" w:rsidR="00B87192" w:rsidRDefault="00B87192" w:rsidP="006E631C">
      <w:pPr>
        <w:pStyle w:val="Liststycke"/>
        <w:numPr>
          <w:ilvl w:val="0"/>
          <w:numId w:val="3"/>
        </w:numPr>
        <w:spacing w:after="0"/>
      </w:pPr>
      <w:r>
        <w:t xml:space="preserve">Lägg </w:t>
      </w:r>
      <w:r w:rsidR="00E233BB">
        <w:t xml:space="preserve">en tesked av respektive ämne till prov. </w:t>
      </w:r>
    </w:p>
    <w:p w14:paraId="1339F896" w14:textId="35ED82FD" w:rsidR="00215B8D" w:rsidRDefault="00215B8D" w:rsidP="006E631C">
      <w:pPr>
        <w:pStyle w:val="Liststycke"/>
        <w:numPr>
          <w:ilvl w:val="0"/>
          <w:numId w:val="3"/>
        </w:numPr>
        <w:spacing w:after="0"/>
      </w:pPr>
      <w:r>
        <w:t xml:space="preserve">Rör i ämnet ordentligt. </w:t>
      </w:r>
    </w:p>
    <w:p w14:paraId="15CB694F" w14:textId="183A248A" w:rsidR="00215B8D" w:rsidRDefault="00215B8D" w:rsidP="006E631C">
      <w:pPr>
        <w:pStyle w:val="Liststycke"/>
        <w:numPr>
          <w:ilvl w:val="0"/>
          <w:numId w:val="3"/>
        </w:numPr>
        <w:spacing w:after="0"/>
      </w:pPr>
      <w:r>
        <w:t>Använd pH-papper för att bestämma pH-värdet efter reaktionen</w:t>
      </w:r>
      <w:r w:rsidR="004F70EF">
        <w:t xml:space="preserve">. </w:t>
      </w:r>
    </w:p>
    <w:p w14:paraId="38A8560F" w14:textId="72B1E485" w:rsidR="004F70EF" w:rsidRDefault="004F70EF" w:rsidP="006E631C">
      <w:pPr>
        <w:pStyle w:val="Liststycke"/>
        <w:numPr>
          <w:ilvl w:val="0"/>
          <w:numId w:val="3"/>
        </w:numPr>
        <w:spacing w:after="0"/>
      </w:pPr>
      <w:r>
        <w:t xml:space="preserve">Städa ordentligt efter er. </w:t>
      </w:r>
    </w:p>
    <w:p w14:paraId="597F2DA6" w14:textId="77777777" w:rsidR="004F70EF" w:rsidRDefault="004F70EF" w:rsidP="004F70EF">
      <w:pPr>
        <w:spacing w:after="0"/>
      </w:pPr>
    </w:p>
    <w:p w14:paraId="3865ABC0" w14:textId="4C47F817" w:rsidR="004F70EF" w:rsidRDefault="004F70EF" w:rsidP="004F70EF">
      <w:pPr>
        <w:spacing w:after="0"/>
        <w:rPr>
          <w:i/>
          <w:iCs/>
        </w:rPr>
      </w:pPr>
      <w:r>
        <w:rPr>
          <w:i/>
          <w:iCs/>
        </w:rPr>
        <w:t xml:space="preserve">Observationer: </w:t>
      </w:r>
    </w:p>
    <w:tbl>
      <w:tblPr>
        <w:tblStyle w:val="Tabellrutnt"/>
        <w:tblW w:w="0" w:type="auto"/>
        <w:tblInd w:w="38" w:type="dxa"/>
        <w:tblLook w:val="04A0" w:firstRow="1" w:lastRow="0" w:firstColumn="1" w:lastColumn="0" w:noHBand="0" w:noVBand="1"/>
      </w:tblPr>
      <w:tblGrid>
        <w:gridCol w:w="3070"/>
        <w:gridCol w:w="3071"/>
        <w:gridCol w:w="3071"/>
      </w:tblGrid>
      <w:tr w:rsidR="00222A32" w:rsidRPr="00222A32" w14:paraId="3C1C04A4" w14:textId="77777777" w:rsidTr="00222A32">
        <w:tc>
          <w:tcPr>
            <w:tcW w:w="3070" w:type="dxa"/>
          </w:tcPr>
          <w:p w14:paraId="4E50E792" w14:textId="77777777" w:rsidR="00222A32" w:rsidRPr="00222A32" w:rsidRDefault="00222A32" w:rsidP="004F70EF">
            <w:pPr>
              <w:rPr>
                <w:b/>
                <w:bCs/>
              </w:rPr>
            </w:pPr>
          </w:p>
        </w:tc>
        <w:tc>
          <w:tcPr>
            <w:tcW w:w="3071" w:type="dxa"/>
          </w:tcPr>
          <w:p w14:paraId="10D0A103" w14:textId="177E6DDB" w:rsidR="00222A32" w:rsidRPr="00222A32" w:rsidRDefault="00222A32" w:rsidP="004F70EF">
            <w:pPr>
              <w:rPr>
                <w:b/>
                <w:bCs/>
              </w:rPr>
            </w:pPr>
            <w:r w:rsidRPr="00222A32">
              <w:rPr>
                <w:b/>
                <w:bCs/>
              </w:rPr>
              <w:t xml:space="preserve">pH innan </w:t>
            </w:r>
          </w:p>
        </w:tc>
        <w:tc>
          <w:tcPr>
            <w:tcW w:w="3071" w:type="dxa"/>
          </w:tcPr>
          <w:p w14:paraId="2EBDA2D1" w14:textId="6B98F71C" w:rsidR="00222A32" w:rsidRPr="00222A32" w:rsidRDefault="00222A32" w:rsidP="004F70EF">
            <w:pPr>
              <w:rPr>
                <w:b/>
                <w:bCs/>
              </w:rPr>
            </w:pPr>
            <w:r w:rsidRPr="00222A32">
              <w:rPr>
                <w:b/>
                <w:bCs/>
              </w:rPr>
              <w:t xml:space="preserve">pH efter </w:t>
            </w:r>
          </w:p>
        </w:tc>
      </w:tr>
      <w:tr w:rsidR="00222A32" w14:paraId="109A412F" w14:textId="77777777" w:rsidTr="00222A32">
        <w:tc>
          <w:tcPr>
            <w:tcW w:w="3070" w:type="dxa"/>
          </w:tcPr>
          <w:p w14:paraId="19EAE3D1" w14:textId="000FA7F2" w:rsidR="00222A32" w:rsidRPr="00222A32" w:rsidRDefault="00222A32" w:rsidP="004F70EF">
            <w:pPr>
              <w:rPr>
                <w:b/>
                <w:bCs/>
              </w:rPr>
            </w:pPr>
            <w:r w:rsidRPr="00222A32">
              <w:rPr>
                <w:b/>
                <w:bCs/>
              </w:rPr>
              <w:t xml:space="preserve">Salt </w:t>
            </w:r>
          </w:p>
        </w:tc>
        <w:tc>
          <w:tcPr>
            <w:tcW w:w="3071" w:type="dxa"/>
          </w:tcPr>
          <w:p w14:paraId="63329367" w14:textId="77777777" w:rsidR="00222A32" w:rsidRDefault="00222A32" w:rsidP="004F70EF"/>
        </w:tc>
        <w:tc>
          <w:tcPr>
            <w:tcW w:w="3071" w:type="dxa"/>
          </w:tcPr>
          <w:p w14:paraId="264DC563" w14:textId="77777777" w:rsidR="00222A32" w:rsidRDefault="00222A32" w:rsidP="004F70EF"/>
        </w:tc>
      </w:tr>
      <w:tr w:rsidR="00222A32" w14:paraId="303A4DB9" w14:textId="77777777" w:rsidTr="00222A32">
        <w:tc>
          <w:tcPr>
            <w:tcW w:w="3070" w:type="dxa"/>
          </w:tcPr>
          <w:p w14:paraId="08C34FDD" w14:textId="5AF9D4BC" w:rsidR="00222A32" w:rsidRPr="00222A32" w:rsidRDefault="00222A32" w:rsidP="004F70EF">
            <w:pPr>
              <w:rPr>
                <w:b/>
                <w:bCs/>
              </w:rPr>
            </w:pPr>
            <w:r w:rsidRPr="00222A32">
              <w:rPr>
                <w:b/>
                <w:bCs/>
              </w:rPr>
              <w:t>Socker</w:t>
            </w:r>
          </w:p>
        </w:tc>
        <w:tc>
          <w:tcPr>
            <w:tcW w:w="3071" w:type="dxa"/>
          </w:tcPr>
          <w:p w14:paraId="47DB9612" w14:textId="77777777" w:rsidR="00222A32" w:rsidRDefault="00222A32" w:rsidP="004F70EF"/>
        </w:tc>
        <w:tc>
          <w:tcPr>
            <w:tcW w:w="3071" w:type="dxa"/>
          </w:tcPr>
          <w:p w14:paraId="4E1900A3" w14:textId="77777777" w:rsidR="00222A32" w:rsidRDefault="00222A32" w:rsidP="004F70EF"/>
        </w:tc>
      </w:tr>
      <w:tr w:rsidR="00222A32" w14:paraId="7929D2F7" w14:textId="77777777" w:rsidTr="00222A32">
        <w:tc>
          <w:tcPr>
            <w:tcW w:w="3070" w:type="dxa"/>
          </w:tcPr>
          <w:p w14:paraId="47C48A3F" w14:textId="794F21E3" w:rsidR="00222A32" w:rsidRPr="00222A32" w:rsidRDefault="00222A32" w:rsidP="004F70EF">
            <w:pPr>
              <w:rPr>
                <w:b/>
                <w:bCs/>
              </w:rPr>
            </w:pPr>
            <w:r w:rsidRPr="00222A32">
              <w:rPr>
                <w:b/>
                <w:bCs/>
              </w:rPr>
              <w:t xml:space="preserve">Bikarbonat </w:t>
            </w:r>
          </w:p>
        </w:tc>
        <w:tc>
          <w:tcPr>
            <w:tcW w:w="3071" w:type="dxa"/>
          </w:tcPr>
          <w:p w14:paraId="59F87D22" w14:textId="77777777" w:rsidR="00222A32" w:rsidRDefault="00222A32" w:rsidP="004F70EF"/>
        </w:tc>
        <w:tc>
          <w:tcPr>
            <w:tcW w:w="3071" w:type="dxa"/>
          </w:tcPr>
          <w:p w14:paraId="2CE570EC" w14:textId="77777777" w:rsidR="00222A32" w:rsidRDefault="00222A32" w:rsidP="004F70EF"/>
        </w:tc>
      </w:tr>
      <w:tr w:rsidR="00222A32" w14:paraId="3B159221" w14:textId="77777777" w:rsidTr="00222A32">
        <w:tc>
          <w:tcPr>
            <w:tcW w:w="3070" w:type="dxa"/>
          </w:tcPr>
          <w:p w14:paraId="548F47A3" w14:textId="30DDC432" w:rsidR="00222A32" w:rsidRPr="00222A32" w:rsidRDefault="00222A32" w:rsidP="004F70EF">
            <w:pPr>
              <w:rPr>
                <w:b/>
                <w:bCs/>
              </w:rPr>
            </w:pPr>
            <w:r w:rsidRPr="00222A32">
              <w:rPr>
                <w:b/>
                <w:bCs/>
              </w:rPr>
              <w:t xml:space="preserve">Kaustisk soda </w:t>
            </w:r>
          </w:p>
        </w:tc>
        <w:tc>
          <w:tcPr>
            <w:tcW w:w="3071" w:type="dxa"/>
          </w:tcPr>
          <w:p w14:paraId="17BC2670" w14:textId="77777777" w:rsidR="00222A32" w:rsidRDefault="00222A32" w:rsidP="004F70EF"/>
        </w:tc>
        <w:tc>
          <w:tcPr>
            <w:tcW w:w="3071" w:type="dxa"/>
          </w:tcPr>
          <w:p w14:paraId="281B5195" w14:textId="77777777" w:rsidR="00222A32" w:rsidRDefault="00222A32" w:rsidP="004F70EF"/>
        </w:tc>
      </w:tr>
    </w:tbl>
    <w:p w14:paraId="46F46285" w14:textId="77777777" w:rsidR="005A5413" w:rsidRDefault="005A5413" w:rsidP="005A5413">
      <w:pPr>
        <w:spacing w:after="0"/>
      </w:pPr>
    </w:p>
    <w:p w14:paraId="1770F444" w14:textId="77777777" w:rsidR="005A5413" w:rsidRDefault="005A5413" w:rsidP="005A5413">
      <w:pPr>
        <w:spacing w:after="0"/>
      </w:pPr>
      <w:r>
        <w:rPr>
          <w:i/>
          <w:iCs/>
        </w:rPr>
        <w:t xml:space="preserve">Resultat: </w:t>
      </w:r>
    </w:p>
    <w:p w14:paraId="63578794" w14:textId="7845D1C2" w:rsidR="005A5413" w:rsidRDefault="00AB12ED" w:rsidP="005A5413">
      <w:pPr>
        <w:spacing w:after="0"/>
      </w:pPr>
      <w:r>
        <w:t xml:space="preserve">På </w:t>
      </w:r>
      <w:r w:rsidR="00FC790D">
        <w:t>nästa sida</w:t>
      </w:r>
      <w:r>
        <w:t xml:space="preserve"> </w:t>
      </w:r>
      <w:r w:rsidR="005A5413">
        <w:t xml:space="preserve">ska du skapa ett diagram baserat på observationer som du samlade in. </w:t>
      </w:r>
    </w:p>
    <w:p w14:paraId="2FF91F6B" w14:textId="77777777" w:rsidR="005A5413" w:rsidRDefault="005A5413" w:rsidP="005A5413">
      <w:pPr>
        <w:spacing w:after="0"/>
      </w:pPr>
    </w:p>
    <w:p w14:paraId="03371FDF" w14:textId="6F2DDC13" w:rsidR="005A5413" w:rsidRDefault="00072302" w:rsidP="005A5413">
      <w:pPr>
        <w:spacing w:after="0"/>
      </w:pPr>
      <w:r w:rsidRPr="00072302">
        <w:rPr>
          <w:noProof/>
        </w:rPr>
        <w:lastRenderedPageBreak/>
        <w:drawing>
          <wp:inline distT="0" distB="0" distL="0" distR="0" wp14:anchorId="4D60C7E0" wp14:editId="5AD3EE8A">
            <wp:extent cx="5760720" cy="2903855"/>
            <wp:effectExtent l="0" t="0" r="0" b="0"/>
            <wp:docPr id="1499192589" name="Bildobjekt 1" descr="En bild som visar linje, Parallell, kvadrat, Rektang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92589" name="Bildobjekt 1" descr="En bild som visar linje, Parallell, kvadrat, Rektangel&#10;&#10;AI-genererat innehåll kan vara felaktigt."/>
                    <pic:cNvPicPr/>
                  </pic:nvPicPr>
                  <pic:blipFill>
                    <a:blip r:embed="rId8"/>
                    <a:stretch>
                      <a:fillRect/>
                    </a:stretch>
                  </pic:blipFill>
                  <pic:spPr>
                    <a:xfrm>
                      <a:off x="0" y="0"/>
                      <a:ext cx="5760720" cy="2903855"/>
                    </a:xfrm>
                    <a:prstGeom prst="rect">
                      <a:avLst/>
                    </a:prstGeom>
                  </pic:spPr>
                </pic:pic>
              </a:graphicData>
            </a:graphic>
          </wp:inline>
        </w:drawing>
      </w:r>
    </w:p>
    <w:p w14:paraId="74CE52E0" w14:textId="77777777" w:rsidR="005A5413" w:rsidRDefault="005A5413" w:rsidP="005A5413">
      <w:pPr>
        <w:spacing w:after="0"/>
      </w:pPr>
    </w:p>
    <w:p w14:paraId="09A831B3" w14:textId="77777777" w:rsidR="00072302" w:rsidRDefault="00072302" w:rsidP="005A5413">
      <w:pPr>
        <w:spacing w:after="0"/>
      </w:pPr>
    </w:p>
    <w:p w14:paraId="55D877A6" w14:textId="61E0D715" w:rsidR="005A5413" w:rsidRDefault="005A5413" w:rsidP="005A5413">
      <w:pPr>
        <w:spacing w:after="0"/>
      </w:pPr>
      <w:r>
        <w:rPr>
          <w:i/>
          <w:iCs/>
        </w:rPr>
        <w:t>Slu</w:t>
      </w:r>
      <w:r w:rsidR="00072302">
        <w:rPr>
          <w:i/>
          <w:iCs/>
        </w:rPr>
        <w:t>t</w:t>
      </w:r>
      <w:r>
        <w:rPr>
          <w:i/>
          <w:iCs/>
        </w:rPr>
        <w:t xml:space="preserve">sats: </w:t>
      </w:r>
    </w:p>
    <w:p w14:paraId="14DC73F5" w14:textId="12902EF2" w:rsidR="005A5413" w:rsidRDefault="005A5413" w:rsidP="005A5413">
      <w:pPr>
        <w:spacing w:after="0"/>
      </w:pPr>
      <w:r>
        <w:t xml:space="preserve">Baserat på observationer och diagrammet, svara på frågeställning. Använd diagrammet som bevis och förklarning till ditt svar. </w:t>
      </w:r>
    </w:p>
    <w:tbl>
      <w:tblPr>
        <w:tblStyle w:val="Tabellrutnt"/>
        <w:tblW w:w="0" w:type="auto"/>
        <w:tblInd w:w="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FC790D" w14:paraId="7A363705" w14:textId="77777777" w:rsidTr="001D094F">
        <w:tc>
          <w:tcPr>
            <w:tcW w:w="9212" w:type="dxa"/>
          </w:tcPr>
          <w:p w14:paraId="0D0E5742" w14:textId="77777777" w:rsidR="00FC790D" w:rsidRDefault="00FC790D" w:rsidP="001D094F">
            <w:pPr>
              <w:spacing w:before="240"/>
            </w:pPr>
          </w:p>
        </w:tc>
      </w:tr>
      <w:tr w:rsidR="00FC790D" w14:paraId="7CF5095B" w14:textId="77777777" w:rsidTr="001D094F">
        <w:tc>
          <w:tcPr>
            <w:tcW w:w="9212" w:type="dxa"/>
          </w:tcPr>
          <w:p w14:paraId="0CE9B5ED" w14:textId="77777777" w:rsidR="00FC790D" w:rsidRDefault="00FC790D" w:rsidP="001D094F">
            <w:pPr>
              <w:spacing w:before="240"/>
            </w:pPr>
          </w:p>
        </w:tc>
      </w:tr>
      <w:tr w:rsidR="00FC790D" w14:paraId="1FF9E6F4" w14:textId="77777777" w:rsidTr="001D094F">
        <w:tc>
          <w:tcPr>
            <w:tcW w:w="9212" w:type="dxa"/>
          </w:tcPr>
          <w:p w14:paraId="5F74D41B" w14:textId="77777777" w:rsidR="00FC790D" w:rsidRDefault="00FC790D" w:rsidP="001D094F">
            <w:pPr>
              <w:spacing w:before="240"/>
            </w:pPr>
          </w:p>
        </w:tc>
      </w:tr>
      <w:tr w:rsidR="00FC790D" w14:paraId="017FAA26" w14:textId="77777777" w:rsidTr="001D094F">
        <w:tc>
          <w:tcPr>
            <w:tcW w:w="9212" w:type="dxa"/>
          </w:tcPr>
          <w:p w14:paraId="511DDBA2" w14:textId="77777777" w:rsidR="00FC790D" w:rsidRDefault="00FC790D" w:rsidP="001D094F">
            <w:pPr>
              <w:spacing w:before="240"/>
            </w:pPr>
          </w:p>
        </w:tc>
      </w:tr>
      <w:tr w:rsidR="00FC790D" w14:paraId="717F8FF0" w14:textId="77777777" w:rsidTr="001D094F">
        <w:tc>
          <w:tcPr>
            <w:tcW w:w="9212" w:type="dxa"/>
          </w:tcPr>
          <w:p w14:paraId="19AF348C" w14:textId="77777777" w:rsidR="00FC790D" w:rsidRDefault="00FC790D" w:rsidP="001D094F">
            <w:pPr>
              <w:spacing w:before="240"/>
            </w:pPr>
          </w:p>
        </w:tc>
      </w:tr>
    </w:tbl>
    <w:p w14:paraId="2F0B62BA" w14:textId="77777777" w:rsidR="005A5413" w:rsidRDefault="005A5413" w:rsidP="005A5413">
      <w:pPr>
        <w:spacing w:after="0"/>
      </w:pPr>
      <w:r>
        <w:rPr>
          <w:i/>
          <w:iCs/>
        </w:rPr>
        <w:t>Felkällor:</w:t>
      </w:r>
    </w:p>
    <w:p w14:paraId="62D74E03" w14:textId="77777777" w:rsidR="005A5413" w:rsidRDefault="005A5413" w:rsidP="005A5413">
      <w:pPr>
        <w:spacing w:after="0"/>
      </w:pPr>
      <w:r>
        <w:t xml:space="preserve">I ett experiment, kan bara en variabel observeras åt taget för att besvara frågeställningen. Alla andra variabler måste stanna konstanta. Nämn några sådana variabler som </w:t>
      </w:r>
      <w:r>
        <w:rPr>
          <w:b/>
          <w:bCs/>
        </w:rPr>
        <w:t>inte</w:t>
      </w:r>
      <w:r>
        <w:t xml:space="preserve"> var kontrollerade. </w:t>
      </w:r>
    </w:p>
    <w:tbl>
      <w:tblPr>
        <w:tblStyle w:val="Tabellrutnt"/>
        <w:tblW w:w="0" w:type="auto"/>
        <w:tblInd w:w="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FC790D" w14:paraId="6D627741" w14:textId="77777777" w:rsidTr="001D094F">
        <w:tc>
          <w:tcPr>
            <w:tcW w:w="9212" w:type="dxa"/>
          </w:tcPr>
          <w:p w14:paraId="73C5267D" w14:textId="77777777" w:rsidR="00FC790D" w:rsidRDefault="00FC790D" w:rsidP="001D094F">
            <w:pPr>
              <w:spacing w:before="240"/>
            </w:pPr>
          </w:p>
        </w:tc>
      </w:tr>
      <w:tr w:rsidR="00FC790D" w14:paraId="2B90EAC0" w14:textId="77777777" w:rsidTr="001D094F">
        <w:tc>
          <w:tcPr>
            <w:tcW w:w="9212" w:type="dxa"/>
          </w:tcPr>
          <w:p w14:paraId="7585DD8A" w14:textId="77777777" w:rsidR="00FC790D" w:rsidRDefault="00FC790D" w:rsidP="001D094F">
            <w:pPr>
              <w:spacing w:before="240"/>
            </w:pPr>
          </w:p>
        </w:tc>
      </w:tr>
      <w:tr w:rsidR="00FC790D" w14:paraId="6A389FA2" w14:textId="77777777" w:rsidTr="001D094F">
        <w:tc>
          <w:tcPr>
            <w:tcW w:w="9212" w:type="dxa"/>
          </w:tcPr>
          <w:p w14:paraId="718A85B7" w14:textId="77777777" w:rsidR="00FC790D" w:rsidRDefault="00FC790D" w:rsidP="001D094F">
            <w:pPr>
              <w:spacing w:before="240"/>
            </w:pPr>
          </w:p>
        </w:tc>
      </w:tr>
      <w:tr w:rsidR="00FC790D" w14:paraId="54B68FDC" w14:textId="77777777" w:rsidTr="001D094F">
        <w:tc>
          <w:tcPr>
            <w:tcW w:w="9212" w:type="dxa"/>
          </w:tcPr>
          <w:p w14:paraId="19510842" w14:textId="77777777" w:rsidR="00FC790D" w:rsidRDefault="00FC790D" w:rsidP="001D094F">
            <w:pPr>
              <w:spacing w:before="240"/>
            </w:pPr>
          </w:p>
        </w:tc>
      </w:tr>
      <w:tr w:rsidR="00FC790D" w14:paraId="46FFD902" w14:textId="77777777" w:rsidTr="001D094F">
        <w:tc>
          <w:tcPr>
            <w:tcW w:w="9212" w:type="dxa"/>
          </w:tcPr>
          <w:p w14:paraId="7AB9DA7D" w14:textId="77777777" w:rsidR="00FC790D" w:rsidRDefault="00FC790D" w:rsidP="001D094F">
            <w:pPr>
              <w:spacing w:before="240"/>
            </w:pPr>
          </w:p>
        </w:tc>
      </w:tr>
    </w:tbl>
    <w:p w14:paraId="580C87DE" w14:textId="77777777" w:rsidR="00FC790D" w:rsidRDefault="00FC790D" w:rsidP="005A5413">
      <w:pPr>
        <w:spacing w:after="0"/>
      </w:pPr>
    </w:p>
    <w:p w14:paraId="78D8BE20" w14:textId="77777777" w:rsidR="005A5413" w:rsidRDefault="005A5413" w:rsidP="005A5413">
      <w:pPr>
        <w:spacing w:after="0"/>
      </w:pPr>
    </w:p>
    <w:p w14:paraId="2E02C730" w14:textId="77777777" w:rsidR="005A5413" w:rsidRDefault="005A5413" w:rsidP="005A5413">
      <w:pPr>
        <w:spacing w:after="0"/>
      </w:pPr>
    </w:p>
    <w:p w14:paraId="3BA05621" w14:textId="77777777" w:rsidR="005A5413" w:rsidRDefault="005A5413" w:rsidP="005A5413">
      <w:pPr>
        <w:spacing w:after="0"/>
      </w:pPr>
    </w:p>
    <w:p w14:paraId="131493A6" w14:textId="77777777" w:rsidR="005A5413" w:rsidRPr="006E631C" w:rsidRDefault="005A5413" w:rsidP="005A5413">
      <w:pPr>
        <w:spacing w:after="0"/>
      </w:pPr>
    </w:p>
    <w:sectPr w:rsidR="005A5413" w:rsidRPr="006E631C" w:rsidSect="00F051B6">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33EB" w14:textId="77777777" w:rsidR="00D34BB4" w:rsidRDefault="00D34BB4" w:rsidP="00F051B6">
      <w:pPr>
        <w:spacing w:after="0" w:line="240" w:lineRule="auto"/>
      </w:pPr>
      <w:r>
        <w:separator/>
      </w:r>
    </w:p>
  </w:endnote>
  <w:endnote w:type="continuationSeparator" w:id="0">
    <w:p w14:paraId="1B684BC4" w14:textId="77777777" w:rsidR="00D34BB4" w:rsidRDefault="00D34BB4" w:rsidP="00F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972946"/>
      <w:docPartObj>
        <w:docPartGallery w:val="Page Numbers (Bottom of Page)"/>
        <w:docPartUnique/>
      </w:docPartObj>
    </w:sdtPr>
    <w:sdtContent>
      <w:p w14:paraId="0BEE1B26" w14:textId="7A705911" w:rsidR="00D17AB5" w:rsidRDefault="00D17AB5">
        <w:pPr>
          <w:pStyle w:val="Sidfot"/>
          <w:jc w:val="right"/>
        </w:pPr>
        <w:r>
          <w:fldChar w:fldCharType="begin"/>
        </w:r>
        <w:r>
          <w:instrText>PAGE   \* MERGEFORMAT</w:instrText>
        </w:r>
        <w:r>
          <w:fldChar w:fldCharType="separate"/>
        </w:r>
        <w:r>
          <w:t>2</w:t>
        </w:r>
        <w:r>
          <w:fldChar w:fldCharType="end"/>
        </w:r>
      </w:p>
    </w:sdtContent>
  </w:sdt>
  <w:p w14:paraId="3BBA3C46" w14:textId="77777777" w:rsidR="00D17AB5" w:rsidRDefault="00D17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5346" w14:textId="77777777" w:rsidR="00D34BB4" w:rsidRDefault="00D34BB4" w:rsidP="00F051B6">
      <w:pPr>
        <w:spacing w:after="0" w:line="240" w:lineRule="auto"/>
      </w:pPr>
      <w:r>
        <w:separator/>
      </w:r>
    </w:p>
  </w:footnote>
  <w:footnote w:type="continuationSeparator" w:id="0">
    <w:p w14:paraId="6F25FC60" w14:textId="77777777" w:rsidR="00D34BB4" w:rsidRDefault="00D34BB4" w:rsidP="00F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046A" w14:textId="276F6978" w:rsidR="00F051B6" w:rsidRDefault="00F051B6" w:rsidP="00F051B6">
    <w:pPr>
      <w:pStyle w:val="Sidhuvud"/>
      <w:tabs>
        <w:tab w:val="left" w:pos="5245"/>
      </w:tabs>
    </w:pPr>
    <w:r>
      <w:t>NAKNAK02</w:t>
    </w:r>
    <w:r>
      <w:tab/>
    </w:r>
    <w:r w:rsidR="00A47972">
      <w:tab/>
    </w:r>
    <w:r>
      <w:t>Namn: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606"/>
    <w:multiLevelType w:val="hybridMultilevel"/>
    <w:tmpl w:val="70B448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0C724F"/>
    <w:multiLevelType w:val="hybridMultilevel"/>
    <w:tmpl w:val="A6DCDD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9734FD7"/>
    <w:multiLevelType w:val="hybridMultilevel"/>
    <w:tmpl w:val="C24211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CCB7759"/>
    <w:multiLevelType w:val="hybridMultilevel"/>
    <w:tmpl w:val="E05E2B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98681646">
    <w:abstractNumId w:val="3"/>
  </w:num>
  <w:num w:numId="2" w16cid:durableId="1749889099">
    <w:abstractNumId w:val="2"/>
  </w:num>
  <w:num w:numId="3" w16cid:durableId="301429692">
    <w:abstractNumId w:val="0"/>
  </w:num>
  <w:num w:numId="4" w16cid:durableId="175743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631C"/>
    <w:rsid w:val="00036E74"/>
    <w:rsid w:val="00072302"/>
    <w:rsid w:val="000920B2"/>
    <w:rsid w:val="00092E58"/>
    <w:rsid w:val="000A164E"/>
    <w:rsid w:val="000A701D"/>
    <w:rsid w:val="000B5D7B"/>
    <w:rsid w:val="000C4F1A"/>
    <w:rsid w:val="00147C26"/>
    <w:rsid w:val="001875BF"/>
    <w:rsid w:val="001933ED"/>
    <w:rsid w:val="001A13CE"/>
    <w:rsid w:val="00215B8D"/>
    <w:rsid w:val="00222A32"/>
    <w:rsid w:val="002B4257"/>
    <w:rsid w:val="002C2A63"/>
    <w:rsid w:val="002D64FF"/>
    <w:rsid w:val="00366B7C"/>
    <w:rsid w:val="00375D7B"/>
    <w:rsid w:val="003A34FE"/>
    <w:rsid w:val="003D1186"/>
    <w:rsid w:val="003D34BE"/>
    <w:rsid w:val="003D4600"/>
    <w:rsid w:val="004C09EE"/>
    <w:rsid w:val="004F70EF"/>
    <w:rsid w:val="00576A89"/>
    <w:rsid w:val="005A5413"/>
    <w:rsid w:val="005C58ED"/>
    <w:rsid w:val="005C70C5"/>
    <w:rsid w:val="005D1ACF"/>
    <w:rsid w:val="005F5940"/>
    <w:rsid w:val="006202A4"/>
    <w:rsid w:val="006837A6"/>
    <w:rsid w:val="006A728E"/>
    <w:rsid w:val="006E631C"/>
    <w:rsid w:val="006F3EB0"/>
    <w:rsid w:val="007C0F0D"/>
    <w:rsid w:val="0081100A"/>
    <w:rsid w:val="008527AE"/>
    <w:rsid w:val="00871FFF"/>
    <w:rsid w:val="008E628A"/>
    <w:rsid w:val="009061E2"/>
    <w:rsid w:val="009203CD"/>
    <w:rsid w:val="00923B6B"/>
    <w:rsid w:val="00965D8E"/>
    <w:rsid w:val="009D3FB0"/>
    <w:rsid w:val="009F6E99"/>
    <w:rsid w:val="00A23934"/>
    <w:rsid w:val="00A36CD1"/>
    <w:rsid w:val="00A43D14"/>
    <w:rsid w:val="00A47972"/>
    <w:rsid w:val="00A70A9C"/>
    <w:rsid w:val="00A77AF6"/>
    <w:rsid w:val="00AB12ED"/>
    <w:rsid w:val="00B3051E"/>
    <w:rsid w:val="00B3120E"/>
    <w:rsid w:val="00B34B7B"/>
    <w:rsid w:val="00B638A5"/>
    <w:rsid w:val="00B83DF5"/>
    <w:rsid w:val="00B87192"/>
    <w:rsid w:val="00BC7E78"/>
    <w:rsid w:val="00D17AB5"/>
    <w:rsid w:val="00D245D7"/>
    <w:rsid w:val="00D34BB4"/>
    <w:rsid w:val="00DC0A14"/>
    <w:rsid w:val="00DF2762"/>
    <w:rsid w:val="00E233BB"/>
    <w:rsid w:val="00E2550F"/>
    <w:rsid w:val="00E30B01"/>
    <w:rsid w:val="00E57910"/>
    <w:rsid w:val="00EA05F0"/>
    <w:rsid w:val="00EE702C"/>
    <w:rsid w:val="00F051B6"/>
    <w:rsid w:val="00F72101"/>
    <w:rsid w:val="00FC1D6D"/>
    <w:rsid w:val="00FC7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F9F5"/>
  <w15:chartTrackingRefBased/>
  <w15:docId w15:val="{123B0D95-C3F6-4730-BC4E-325D462A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E6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E6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E63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E63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6E631C"/>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6E63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6E631C"/>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6E631C"/>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6E631C"/>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631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E631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E631C"/>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E631C"/>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6E631C"/>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6E631C"/>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6E631C"/>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6E631C"/>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6E631C"/>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6E6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631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E63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E631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6E631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E631C"/>
    <w:rPr>
      <w:i/>
      <w:iCs/>
      <w:color w:val="404040" w:themeColor="text1" w:themeTint="BF"/>
    </w:rPr>
  </w:style>
  <w:style w:type="paragraph" w:styleId="Liststycke">
    <w:name w:val="List Paragraph"/>
    <w:basedOn w:val="Normal"/>
    <w:uiPriority w:val="34"/>
    <w:qFormat/>
    <w:rsid w:val="006E631C"/>
    <w:pPr>
      <w:ind w:left="720"/>
      <w:contextualSpacing/>
    </w:pPr>
  </w:style>
  <w:style w:type="character" w:styleId="Starkbetoning">
    <w:name w:val="Intense Emphasis"/>
    <w:basedOn w:val="Standardstycketeckensnitt"/>
    <w:uiPriority w:val="21"/>
    <w:qFormat/>
    <w:rsid w:val="006E631C"/>
    <w:rPr>
      <w:i/>
      <w:iCs/>
      <w:color w:val="0F4761" w:themeColor="accent1" w:themeShade="BF"/>
    </w:rPr>
  </w:style>
  <w:style w:type="paragraph" w:styleId="Starktcitat">
    <w:name w:val="Intense Quote"/>
    <w:basedOn w:val="Normal"/>
    <w:next w:val="Normal"/>
    <w:link w:val="StarktcitatChar"/>
    <w:uiPriority w:val="30"/>
    <w:qFormat/>
    <w:rsid w:val="006E6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E631C"/>
    <w:rPr>
      <w:i/>
      <w:iCs/>
      <w:color w:val="0F4761" w:themeColor="accent1" w:themeShade="BF"/>
    </w:rPr>
  </w:style>
  <w:style w:type="character" w:styleId="Starkreferens">
    <w:name w:val="Intense Reference"/>
    <w:basedOn w:val="Standardstycketeckensnitt"/>
    <w:uiPriority w:val="32"/>
    <w:qFormat/>
    <w:rsid w:val="006E631C"/>
    <w:rPr>
      <w:b/>
      <w:bCs/>
      <w:smallCaps/>
      <w:color w:val="0F4761" w:themeColor="accent1" w:themeShade="BF"/>
      <w:spacing w:val="5"/>
    </w:rPr>
  </w:style>
  <w:style w:type="paragraph" w:styleId="Sidhuvud">
    <w:name w:val="header"/>
    <w:basedOn w:val="Normal"/>
    <w:link w:val="SidhuvudChar"/>
    <w:uiPriority w:val="99"/>
    <w:unhideWhenUsed/>
    <w:rsid w:val="00F051B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51B6"/>
  </w:style>
  <w:style w:type="paragraph" w:styleId="Sidfot">
    <w:name w:val="footer"/>
    <w:basedOn w:val="Normal"/>
    <w:link w:val="SidfotChar"/>
    <w:uiPriority w:val="99"/>
    <w:unhideWhenUsed/>
    <w:rsid w:val="00F051B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051B6"/>
  </w:style>
  <w:style w:type="table" w:styleId="Tabellrutnt">
    <w:name w:val="Table Grid"/>
    <w:basedOn w:val="Normaltabell"/>
    <w:uiPriority w:val="39"/>
    <w:rsid w:val="00852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69F0-3C0F-4C1A-9D3F-94CBD7E8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683</Words>
  <Characters>3626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Fares Makki</dc:creator>
  <cp:keywords/>
  <dc:description/>
  <cp:lastModifiedBy>Fares Makki</cp:lastModifiedBy>
  <cp:revision>67</cp:revision>
  <dcterms:created xsi:type="dcterms:W3CDTF">2026-01-21T07:21:00Z</dcterms:created>
  <dcterms:modified xsi:type="dcterms:W3CDTF">2026-01-22T06:50:00Z</dcterms:modified>
</cp:coreProperties>
</file>